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ПЛАН-ГРАФИК </w:t>
            </w: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федеральных нужд </w:t>
            </w: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на </w:t>
            </w: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2017</w:t>
            </w: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финансовый год</w:t>
            </w:r>
          </w:p>
        </w:tc>
      </w:tr>
    </w:tbl>
    <w:p w:rsidR="007212BE" w:rsidRP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6"/>
        <w:gridCol w:w="1457"/>
        <w:gridCol w:w="1024"/>
        <w:gridCol w:w="1228"/>
        <w:gridCol w:w="55"/>
      </w:tblGrid>
      <w:tr w:rsidR="007212BE" w:rsidRPr="007212BE" w:rsidTr="007212BE">
        <w:trPr>
          <w:gridAfter w:val="1"/>
        </w:trPr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</w:tr>
      <w:tr w:rsidR="007212BE" w:rsidRPr="007212BE" w:rsidTr="007212BE">
        <w:trPr>
          <w:gridAfter w:val="1"/>
        </w:trPr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212BE" w:rsidRPr="007212BE" w:rsidTr="007212BE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7841340833</w:t>
            </w:r>
          </w:p>
        </w:tc>
      </w:tr>
      <w:tr w:rsidR="007212BE" w:rsidRPr="007212BE" w:rsidTr="007212BE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784101001</w:t>
            </w:r>
          </w:p>
        </w:tc>
      </w:tr>
      <w:tr w:rsidR="007212BE" w:rsidRPr="007212BE" w:rsidTr="007212B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СЕВЕРО-ЗАПАДНОЕ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75104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Федеральные государственные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191028, Санкт-Петербург, </w:t>
            </w:r>
            <w:proofErr w:type="spellStart"/>
            <w:proofErr w:type="gramStart"/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 МОХОВАЯ, 3, 7-8 8-12 490 , nw@szap.gosnadzor.ru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по ОКПО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33095180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СЕВЕРО-ЗАПАДНОЕ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40910000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191028, Санкт-Петербург, </w:t>
            </w:r>
            <w:proofErr w:type="spellStart"/>
            <w:proofErr w:type="gramStart"/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 МОХОВАЯ, 3, 7-8 8-12 490 , nw@szap.gosnadzor.ru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Вид документа (измененный (17))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Совокупный годовой объем закупок (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справочно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lang w:eastAsia="ru-RU"/>
              </w:rPr>
              <w:t>67959.00137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709"/>
        <w:gridCol w:w="918"/>
        <w:gridCol w:w="918"/>
        <w:gridCol w:w="703"/>
        <w:gridCol w:w="523"/>
        <w:gridCol w:w="506"/>
        <w:gridCol w:w="555"/>
        <w:gridCol w:w="317"/>
        <w:gridCol w:w="317"/>
        <w:gridCol w:w="592"/>
        <w:gridCol w:w="289"/>
        <w:gridCol w:w="406"/>
        <w:gridCol w:w="235"/>
        <w:gridCol w:w="389"/>
        <w:gridCol w:w="246"/>
        <w:gridCol w:w="204"/>
        <w:gridCol w:w="592"/>
        <w:gridCol w:w="743"/>
        <w:gridCol w:w="411"/>
        <w:gridCol w:w="517"/>
        <w:gridCol w:w="662"/>
        <w:gridCol w:w="627"/>
        <w:gridCol w:w="606"/>
        <w:gridCol w:w="719"/>
        <w:gridCol w:w="725"/>
      </w:tblGrid>
      <w:tr w:rsidR="007212BE" w:rsidRPr="007212BE" w:rsidTr="007212BE"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Размер аванса (процентов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)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Периодичность или количество этапов 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срок начала осуществлени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Планируемый срок окончания исполн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Способ определения поставщика (подря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Преимущества, предоставля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емые участни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Осуществление закупки у субъектов 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малого предпринима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</w:t>
            </w:r>
          </w:p>
        </w:tc>
      </w:tr>
      <w:tr w:rsidR="007212BE" w:rsidRPr="007212BE" w:rsidTr="007212BE"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текущ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 планов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 послед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код 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исполнения 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171784134083378410100100010017120244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аттестационным испытаниям в защищённом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рамках защиты информации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аттестационным испытаниям в защищённом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рамках защиты информации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отдельных этапов) поставки товаров (выполнения работ, оказания услуг): 201707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171784134083378410100100020017120242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контролю эффективности внедрения мер и средств защиты информации автоматизированного рабочего места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проведению ежегодного контроля эффективности внедрения мер и средств защиты информации автоматизированного рабочего места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171784134083378410100100350015310244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Ростехнадзора, расположенных по адресам: г. Санкт-Петербург, ул. Моховая, д. 3;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почтовой связи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Ростехнадзора, расположенных по адресам: г. Санкт-Петербург, ул. Моховая, д. 3;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623.15000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623.15000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623.15000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(подрядчика,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171784134083378410100100350055310244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почтовой связи для нужд отделов Северо-Западного управления Ростехнадзора, расположенных по адресу г. Мурманск, ул. Полярные Зори, д.4, пр. Кольский, д.168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171784134083378410100100350065310244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почтовой связи для нужд отделов Северо-Западного управления Ростехнадзора,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располдоженных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 Архангельская область, г. Котлас, ул. Невского, д. 14, к. Б, г. Яренск, ул. Энергетиков, д.2,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36.10300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36.10300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36.10300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171784134083378410100100350075310244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Ростехнадзора, расположенных по адресу Архангельская область,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д.16А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399.40000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171784134083378410100100350085310244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Ростехнадзора, расположенных по адресу г. 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д.21А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199.31000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199.31000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199.31000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171784134083378410100100350095310244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почтовой связи для нужд отделов Северо-Западного управления Ростехнадзора, расположе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нных по адресу г. Великий Новгород,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Псковская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28, ул. Германа, д.25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125.40000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171784134083378410100100350105310244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почтовой связи для нужд отделов Северо-Западного управления Ростехнадзора расположенных по адресу г. Вологда ул. Ударников, д.17 , г. Череповец, ул. К. Либкнехта,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348.37000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348.37000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348.37000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171784134083378410100100350115310244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почтовой связи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отделов Северо-Западного управления Ростехнадзора расположенных по адресу г. Петрозаводск; пр. Александра Невского, д.69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159.00000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171784134083378410100100350125310244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почтовой связи для нужд отделов Северо-Западного управления Ростехнадзора расположенных по адресу Ленинградская область, г. Тосно, ул. Боярова, д.12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171784134083378410100100350135310244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федеральной фельдъегерской связи для нужд Северо-Западного управления Ростехнадзора расположенных по адресу г. Вологда ул. Ударников, д.17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федеральной фельдъегерской связи для нужд Северо-Западного управления Ростехнадзора расположенных по адресу г. Вологда ул. Ударников, д.17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электроэнергии для нужд отделов Северо-Западного управления Ростехнадзора, расположенных по адресу: Ленинградс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кая область, г. Лодейное Поле, пр. Ленина, 98Б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предоставлению электроэнергии для нужд отделов Северо-Западного управления Ростехнадзора, расположенных по адресу: Ленинградс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кая область, г. Лодейное Поле, пр. Ленина, 98Б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предаставлению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питьевой воды и сбора сточных вод для нужд Северо-Западного управления Ростехнадзора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Санкт-Петербург, ул. Моховая, д. 3;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предаставлению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питьевой воды и сбора сточных вод для нужд Северо-Западного управления Ростехнадзора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Санкт-Петербург, ул. Моховая, д. 3;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124.74000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124.74000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124.74000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предаставлению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питьевой воды и сбора сточных вод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Северо-Западного управления Ростехнадзора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Санкт-Петербург,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предаставлению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питьевой воды и сбора сточных вод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Северо-Западного управления Ростехнадзора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Санкт-Петербург,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127.05000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127.05000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127.05000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Ежемеся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Ленинградская область, г. Кириши, ул. Нефтехимиков, д.21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Ленинградская область, г. Кириши, ул. Нефтехимиков, д.21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предаставлению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питьевой воды и сбора сточных вод для нужд Северо-Западного управления Ростехнадзора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Псков, ул. Народная,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предаставлению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питьевой воды и сбора сточных вод для нужд Северо-Западного управления Ростехнадзора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Псков, ул. Народная,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6.30000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коммунальных услуг Северо-Западного управления Ростехнадзора расположенного по адресу: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Пикалево,ул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Спортивная,д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коммунальных услуг Северо-Западного управления Ростехнадзора расположенного по адресу: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Пикалево,ул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Спортивная,д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коммунальных услуг для нужд отделов Северо-Западного управления Ростехнадзора расположенных по адресу Ленинградская область, г. Приозерск, ул. Калинина, д.51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продажа электрической энергии для нужд отделов Северо-Западного управления Ростехнадзора расположенных по адресу г.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16/1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264.60000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коммунальных услуг для нужд отделов Северо-Западного управления Ростехнадзора расположенных по адресу Архангельская область, г. Северодвинск, ул. Бойчука, д.3.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15.89868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15.89868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15.89868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холодному водоснабжению и водоотведению для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нужд Северо-Западного управления Ростехнадзора расположенных по адресу Новгородская область, г. Новгород, ул. Псковская, д.28/1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1.57500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1.57500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1.57500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Республика Карелия, г. Петрозаводск, пр. А. 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Республика Карелия, г. Петрозаводск, пр. А. 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электрической энергии для нужд отделов Северо-Западного управления Ростехнадзора расположенных по адресу г. Великий Новгород, ул. Псковская, д. 28, ул. Германа, д.26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продажа электрической энергии для нужд отделов Северо-Западного управления Ростехнадзора расположенных по адресу Вологодская область, г. Вологда, ул. Ударников,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д.17, г. Череповец, ул. К. Либкнехта, д.19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497.80000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коммунальных услуг для нужд отделов Северо-Западного управления Ростехнадзора расположенных по адресу г. Петрозаводск; пр. Александра Невского, д.68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холодному водоснабжению и водоотведению для нужд Северо-Западного управления Ростехнадз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ора расположенных по адресу Ленинградская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ириши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Нефтехимиков, д.21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1.36968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1.36968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1.36968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продажа электрической энергии для нужд отделов Северо-Западного управления Ростехнадзора расположенных по адресу Новгородская область, г. Боровичи, ул. Ленинградская д.28,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 для нужд отделов Северо-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предоставлению тепловой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энергии в горячей воде и (или) теплоносителя для нужд Северо-Западного управления Ростехнадзора расположенных по адресу Ленинградская область, г. Лодейное Поле, пр. Ленина, 98,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65.50000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коммунальных услуг для нужд отделов Северо-Западного управления Ростехнадзора Ленинградская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ириши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Нефтехимиков, д.21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0.91902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0.91902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0.91902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управления Ростехнадзора расположенных по адресу Вологодская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Вологда, ул. Трактористов, д.16а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продажа электрической энергии для нужд отделов Северо-Западного управления Ростехнадзора расположенных по адресу Вологодская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Вологда, ул. Трактористов, д.16а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82.71000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82.71000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82.71000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электрической энергии для нужд отделов Северо-Западного управления Ростехнадзора расположенных по адресу г. Мурманск, ул. Полярные Зори, д.4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62.45000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62.45000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62.45000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Возмещение коммунальных услуг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Ростехнадзора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распооженных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 г. Мурманск, ул. Полярные Зори, д.4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99.06000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(подрядчика,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171784134083378410100100370273511244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холодному водоснабжению и водоотведению для нужд Северо-Западного управления Ростехнадзора расположенных по адресу Вологодская область, г. Вологда, ул. Трактористов, д.16а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ударников д 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предоставлению тепловой энергии в горячей воде и (или) теплоносителя для нужд Северо-Западного управления Ростехнадзора расположенных по адресу Архангельская область,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Арханегельск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д16/1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317.62500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317.62500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317.62500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Вологодская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Вологда, ул. ударников д 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425.25000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425.25000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425.25000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 г. Псов,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д.21А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Возмещение коммунальных услуг для нужд отделов Северо-Западного управления Ростехнадзора расположенных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адресу Санкт-Петербург,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Моховая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481.10844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481.10844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481.10844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управления Ростехнадзора расположенных по адресу Ленинградская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олхов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28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0.97455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0.97455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0.97455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холодному водоснабжению и водоотведе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нию для нужд Северо-Западного управления Ростехнадзора расположенных по адресу г. Петрозаводск; пр. Александра Невского, д.69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12.75000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12.75000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12.75000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 Республика Карелия,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204.30706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204.30706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204.30706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электрической энергии для нужд отделов Северо-Западного управления Ростехнадзора расположенных по адресу Республика Карелия, г. Сегежа, ул. Спиридонова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.25;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20.79000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20.79000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20.79000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нных по адресу Вологодская область, г. Вологда, ул. Трактористов д.16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31.76000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31.76000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31.76000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171784134083378410100100370373511244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коммунальных услуг для нужд отделов Северо-Западного управления Ростехнадзора расположенных по адресу: Ленинградская область, г. Кировск, ул. Краснофлотская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коммунальных услуг для нужд отделов Северо-Западного управления Ростехнадзора расположенных по адресу: Ленинградская область, г. Кировск, ул. Краснофлотская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продажа электрической энергии для нужд отделов Северо-Западного управления Ростехнадзора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расположенных по адресу: г. Санкт-Петербург, ул. Моховая, д. 3;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продажа электрической энергии для нужд отделов Северо-Западного управления Ростехнадзора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расположенных по адресу: г. Санкт-Петербург, ул. Моховая, д. 3;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1460.00000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Мурманская область, г. Кировск, ул. 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Мурманская область, г. Кировск, ул. 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96.88175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96.88175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96.88175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тепловой энергии в горячей воде и (или) теплоносителя для нужд Северо-Западного управления Ростехнадзора расположенного по адресу: Ленинградская область, г. Тосно, ул. Боярова, д.12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предоставлению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тепловой энергии в горячей воде и (или) теплоносителя для нужд Северо-Западного управления Ростехнадзора расположенного по адресу: Ленинградская область, г. Тосно, ул. Боярова, д.12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67.88000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67.88000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67.88000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продажа электрической энергии для нужд отделов Северо-Западного управления Ростехнадзора расположенных по адресу Псковская область, г. Великие луки, ул. Некрасова, д.19, г. Псков ул. Народная, д.21А, ул.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Конная, д.10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232.15000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232.15000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232.15000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Вологодская область, г. Череповец, ул. Либкнехта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Вологодская область, г. Череповец, ул. Либкнехта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продажа электрической энергии для нужд отделов Северо-Западного управления Ростехнадзора расположенных по адресу Республика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Карелия, г. Петрозаводск, пр. Ал. Невского, д.69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336.00000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управления Ростехнадзора расположенного по адресу: Архангельская область, г. Котлас,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Невского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14-б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холодному водоснабжению и водоотведению для нужд Северо-Западного управления Ростехнадзора расположенных по адресу Архангельская область, г. Котлас, ул. Невского 14-б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Северо-Западного управления Ростехнадзора расположенного по 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16/1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холодному водоснабжению и водоотведению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Северо-Западного управления Ростехнадзора расположенных по адресу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16/1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18.54000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18.54000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18.54000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171784134083378410100100370473511244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управления Ростехнадзора расположенного по адресу: Новгородская область, г. Боровичи,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управления Ростехнадзора расположенных по адресу Новгородская область, г. Боровичи,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1.03600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1.03600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1.03600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171784134083378410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100100370483511244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 по холодному водоснабжению и водоотведению для нужд Северо-Западного управления Ростехнадзора расположенного по адресу: Вологодская область, г. Череповец, ул. Либкнехта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 по холодному водоснабжению и водоотведению для нужд Северо-Западного управления Ростехнадзора расположенных по адресу Вологодская область, г. Череповец, ул. Либкнехта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4.41000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4.4100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4.4100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Архангельская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Архангельская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адресу: Архангельская область, г. Коряжма, ул. М.Х. Сафьяна, д. 18, к.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 Архангельская область, г. Коряжма, ул. М.Х. Сафьяна, д. 18, к.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Ростехнадзора расположенных по адресу: Архангельская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холодному водоснабжению и водоотведению для нужд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Ростехнадзора расположенных по адресу Архангельская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холодному водоснабжению и водоотведению для нужд Северо-Западного управления Ростехнадзора расположенного по адресу: Мурманская область, г. Кировск, ул. 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холодному водоснабжению и водоотведению для нужд Северо-Западного управления Ростехнадзора расположенных по адресу Мурманская область, г. Кировск, ул. 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2.80147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2.80147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2.80147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холодному водоснабж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ению и водоотведению для нужд Северо-Западного управления Ростехнадзора расположенного по адресу: Ленинградская область, г. Тосно, ул. Боярова, д.12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холодному водоснабж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ению и водоотведению для нужд Северо-Западного управления Ростехнадзора расположенных по адресу Ленинградская область, г. Тосно, ул. Боярова, д.12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5.46000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Архангельская область,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Котлас, ул. Невского, д. 14, к. Б,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 Архангельская область,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Котлас, ул. Невского, д. 14, к. Б,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39.04549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39.04549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39.04549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адресу: Ленинградская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олхов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28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 Ленинградская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олхов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28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77.56000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77.56000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77.56000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продажа электрической энергии для нужд отделов Северо-Западного управления Ростехнадзора расположенных по адресу Ленинградс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ириши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Нефтехимиков, д.21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171784134083378410100100370573511244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продажа электрической энергии для нужд отделов Северо-Западного управления Ростехнадзора расположенных по адресу Ленинградская область, г. Тосно, ул. Боярова, д.12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38.85000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38.85000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38.85000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 для нужд отделов Северо-Западного управления Федеральн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продажа электрической энергии для нужд отделов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Ростехнадзора расположенных по адресу Мурманская область, г. Кировск, ул. 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19.33000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продажа электрической энергии для нужд отделов Северо-Западного управления Ростехнадзора расположенных по адресу Ленинградская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олхов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28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33.85000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33.85000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33.85000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171784134083378410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100100370603511244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продажа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электрической энергии для нужд отделов Северо-Западного управления Ростехнадзора расположенных по адресу Ленинградская область, г. Кингисепп, ул. Малая Гражданская, д.8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0.0500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0.0500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171784134083378410100100370613511244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коммунальных услуг для нужд отделов Северо-Западного управления Ростехнадзора расположенных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:С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анкт-Петербург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В.О.10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коммунальных услуг для нужд отделов Северо-Западного управления Ростехнадзора расположенных по адресу Санкт-Петербург, В.О.10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321.65672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321.65672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321.65672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171784134083378410100100390018110244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надлежащему содержанию и ремонту общего имущества здания Северо-Западного управления Ростехнадзора, расположенных по адресу: Республика Карелия, г. Сегежа, ул. Спиридонова, д.25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надлежащему содержанию и ремонту общего имущества здания Северо-Западного управления Ростехнадзора, расположенных по адресу: Республика Карелия, г. Сегежа, ул. Спиридонова, д.25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9.53808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9.53808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9.53808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171784134083378410100100390028110244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Северо-Западного управления Ростехнадзора расположенного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адресу: г. 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содержанию и ремонту помещения Северо-Западного управления Ростехнадзора расположенного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адресу: г. 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61.20000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61.20000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61.20000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171784134083378410100100390038110244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Северо-Западного управления Ростехнадзора расположенного по адресу: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Пикалево,ул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Спортивная,д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Северо-Западного управления Ростехнадзора расположенного по адресу: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Пикалево,ул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Спортивная,д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7.92036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7.92036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7.92036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171784134083378410100100390048110244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Северо-Западного управления Ростехнадзора расположенного по адресу: г. Великий Новгород,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Псковская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содержанию и ремонту помещения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Северо-Западного управления Ростехнадзора расположенного по адресу: г. Великий Новгород,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Псковская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26.93028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26.93028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26.93028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171784134083378410100100390058110244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и текущий ремонт общего имущества Северо-Западного управления Ростехнадзора расположенного по адресу: г. В.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Ул. Псковская, д. 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и текущий ремонт общего имущества Северо-Западного управления Ростехнадзора расположенного по адресу: г. В.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Ул. Псковская, д. 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72.54540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72.54540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72.54540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171784134083378410100100390068110244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обслуживанию нежилого помещения Северо-Западного управления Ростехнадзора, расположенного по адресу: Архангельская область, г. Котлас,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Невского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14, к. Б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обслуживанию нежилого помещения Северо-Западного управления Ростехнадзора, расположенного по адресу: Архангельская область, г. Котлас,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Невского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14, к. Б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123.83964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123.83964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123.83964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171784134083378410100100390078110244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Содержание и текущий ремонт общего имущества в здании Северо-Западного управления Ростехнадзора расположенного по адресу: Мурманская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Кировск,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452.82340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452.82340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452.82340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171784134083378410100100390088110244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и текущий ремонт общего имущества в здании Северо-Западного управления Ростехнадзора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 Архангельская область, г. Северодвинск, ул. Бойчука, д.3.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28.44792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28.44792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28.44792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171784134083378410100100390098110244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и текущий ремонт общего имущества в здании Северо-Западного управления Ростехнадз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ора расположенных по адресу Ленинградская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ириши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Нефтехимиков, д.21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20.71944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20.71944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20.71944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171784134083378410100100390108110244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и текущий ремонт общего имущества в здании Северо-Западного управления Ростехнадзора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 г. Мурманск, ул. Полярные Зори, д.4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50.89900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50.89900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50.89900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171784134083378410100100390118110244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Содержание и текущий ремонт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общего имущества в здании Северо-Западного управления Ростехнадзора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расположенных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 Санкт-Петербург, ул. Моховая, д.3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300.32676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300.32676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300.32676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171784134083378410100100390128110244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Взносы на капитальный ремонт для нужд Северо-Западного управления Ростехнадзора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10.72896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10.72896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10.72896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171784134083378410100100390138110244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Северо-Западного управления Ростехнадзора расположенных по адресу Новгородская область, г. Боровичи,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19.81200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19.81200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19.81200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171784134083378410100100390148110244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обследованию и испытанию сети внутреннего противопожарного водопровода (10 ПК) для нужд отделов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Ростехнадзора расположенных на территории г.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обследованию и испытанию сети внутреннего противопожарного водопровода (10 ПК) для нужд отделов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Ростехнадзора расположенных на территории г.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21.02000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отдельных этапов) поставки товаров (выполнения работ, оказания услуг): 201707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171784134083378410100100390158110244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перезарядке огнетушителей (29 </w:t>
            </w:r>
            <w:proofErr w:type="spellStart"/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нужд отделов Северо-Западного управления Ростехнадзора расположенных на территории г.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перезарядке огнетушителей (29 </w:t>
            </w:r>
            <w:proofErr w:type="spellStart"/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нужд отделов Северо-Западного управления Ростехнадзора расположенных на территории г.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171784134083378410100100390168110244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Ростехнадзора расположенного по адресу: Санкт-Петербург, В.О., 10-ая линия, д. 51/31, литер «А», помещение 7Н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содержанию и ремонту помещения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Ростехнадзора расположенного по адресу: Санкт-Петербург, В.О., 10-ая линия, д. 51/31, литер «А», помещение 7Н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18.12984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18.12984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18.12984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(подрядчика,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171784134083378410100100390178110244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Северо-Западного управления Ростехнадзора расположенного по адресу: Санкт-Петербург, В.О., 10-ая линия, д. 51/31, литер «А», помещения 10Н, 13Н, 16Н, 36Н-49Н.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Северо-Западного управления Ростехнадзора расположенного по адресу: Санкт-Петербург, В.О., 10-ая линия, д. 51/31, литер «А», помещения 10Н, 13Н, 16Н, 36Н-49Н.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257.77244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257.77244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257.77244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171784134083378410100100390188110244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предоставлению сменных ковровых покрытий для нужд отделов Северо-Западного управления Федеральной службы по экологическому, технологическому и атомному надзору расположенных в г. Санкт-Петербурге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предоставлению сменных ковровых покрытий для нужд отделов Северо-Западного управления Федеральной службы по экологическому, технологическому и атомному надзору расположенных в г. Санкт-Петербурге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43.25333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43.25333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43.25333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поставки товаров (выполнения работ, оказания услуг): Еженедельно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171784134083378410100100430011814244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выполнению комплексных работ по обработке фонда дел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выполнению комплексных работ по обработке фонда дел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199.99733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199.99733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199.99733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ния работ, оказания услуг): 201707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171784134083378410100100440011729244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канцелярских товаров для нужд отделов Северо-Западного управления Федеральной службы по экологическому, технологическому и атомному надзору расположенных по адресу: г. Санкт-Петербург, ул. Моховая, д. 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канцелярских товаров для нужд отделов Северо-Западного управления Федеральной службы по экологическому, технологическому и атомному надзору расположенных по адресу: г. Санкт-Петербург, ул. Моховая, д. 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502.94900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502.94900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502.94900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5.02949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100.58980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171784134083378410100100440021729244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технологическому и атомному надзору расположенных г. Вологде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технологическому и атомному надзору расположенных г. Вологде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94.18335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94.18335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94.18335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В течени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5(пяти) рабочих дней с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момента заключения Государственного контракта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0.94183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18.83667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171784134083378410100100440031729244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в г. Архангельске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в г. Архангельске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77.23151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77.23151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77.23151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В течени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5(пяти) рабочих дней с момента заключения Государственного контракта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201705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0.77232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15.44630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171784134083378410100100440041729244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в г. Мурманске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в г. Мурманске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71.47545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71.47545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71.47545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В течени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5(пяти) рабочих дней с момента заключения Государственного контракта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услуг): 201705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0.71475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14.29509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171784134083378410100100440051729244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в г. Петрозаводске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в г. Петрозаводске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62.90461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62.90461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62.90461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В течени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5(пяти) рабочих дней с момента заключения Государственного контракта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0.62905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12.58092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171784134083378410100100450013312242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техническому обслуживанию, ремонту и развитию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 связи для нужд отделов Северо-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Западног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Ростехнадзора, расположенных по адресу: г. Санкт-Петербург,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Моховая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Выполнение работ по техническому обслуживанию, ремонту и развитию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 связи для нужд отделов Северо-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Западног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Ростехнадзора, расположенных по адресу: г. Санкт-Петербург,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Моховая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166.06667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166.06667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166.06667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171784134083378410100100460011712244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171784134083378410100100460021712244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корпус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корпус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0.93500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корпус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пачек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171784134083378410100100460031712244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г. Вологда, ул. Ударников, д. 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г. Вологда, ул. Ударников, д. 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0.93500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технологическому и атомному надзору расположенных по адресу: г. Вологда, ул. Ударников, д. 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пачек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171784134083378410100100460041712244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Республика Карелия, г. Петрозаводск, пр. А. Невского, д. 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Республика Карелия, г. Петрозаводск, пр. А. Невского, д. 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0.93500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Федеральной службы по экологическому, технологическому и атомному надзору расположенных по адресу: Республика Карелия, г. Петрозаводск, пр. А. Невского, д. 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пачек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171784134083378410100100460051712244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г. Мурманск, пр. Кольский,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г. Мурманск, пр. Кольский,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0.93500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г. Мурманск, пр. Кольский,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 пачек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171784134083378410100100470018121244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171784134083378410100100470028121244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Псковской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Псковской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83.33333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171784134083378410100100470038121244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надзору в Мурманской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надзору в Мурманской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541.66667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5.41667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108.33333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171784134083378410100100470048121244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Республике Карелия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Республике Карелия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83.33333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171784134083378410100100470058121244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уборке помещений Северо-Западного управления Федеральн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Новгородской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уборке помещений Северо-Западного управления Федеральн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Новгородской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83.33333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171784134083378410100100470068121244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Архангельской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Архангельской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83.33333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171784134083378410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100100470078121244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на территории г.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на территории г.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1561.000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1561.0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15.6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312.20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171784134083378410100100490019511242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Ростехнадзора, расположенных в г. Санкт-Петербурге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Ростехнадзора, расположенных в г. Санкт-Петербурге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171784134083378410100100490029511242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Архангельске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Архангельске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58.54500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58.06875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58.06875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0.57960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11.61533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171784134083378410100100490039511242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полному восстановлению ресурса печати картриджей для нужд отделов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Северо-Западного управления Федеральной службы по экологическому, технологическому и атомному надзору, расположенных в г. Петрозаводске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Выполнение работ по полному восстановлению ресурса печати картриджей для нужд отделов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Северо-Западного управления Федеральной службы по экологическому, технологическому и атомному надзору, расположенных в г. Петрозаводске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101.47900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101.47900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101.47900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заявке Заказчика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1.01479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20.29580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171784134083378410100100490049511242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Мурманске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Мурманске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98.67000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98.67000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98.67000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0.98670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19.73400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171784134083378410100100490059511242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Вологде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Вологде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35.35800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35.35800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35.35800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По заявке Заказчика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0.35358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7.07160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171784134083378410100100510016010244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связи проводного радиовещания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связи проводного радиовещания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1.34520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1.34520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1.34520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171784134083378410100100520015320244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федеральной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фельдъегерьской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 для нужд Северо-Западного управления Ростехнадзора, по адресу: г. Санкт-Петербург,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Моховая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федеральной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фельдъегерьской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 для нужд Северо-Западного управления Ростехнадзора, по адресу: г. Санкт-Петербург,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Моховая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171784134083378410100100520025320244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федеральной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фельдъегерьской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 для нужд отделов Северо-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федеральной фельдъегерской связи для нужд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Ростехнадзора расположенных по адресу г. Петрозаводск; пр. Александра Невского, д.69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4.76000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(подрядчика,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171784134083378410100100530016110242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местной связи для нужд отделов Северо-Западного управления Ростехнадзора, расположенных по адресам: Республика Карелия,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.68;г.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Сортовалаул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Промышленная, д.3.;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Сегежа, ул. Спиридонова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местной связи для нужд отделов Северо-Западного управления Ростехнадзора, расположенных по адресам: Республика Карелия,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.68;г.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Сортовалаул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Промышленная, д.3.;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 Сегежа, ул. Спиридонова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171784134083378410100100530026110242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местной связи для нужд отделов Северо-Западного управления Ростехнадзора, расположенных по адресам: г. Великий Новгород, ул. Германа, д. 25,ул. Псковская, д. 28, Новгородская область, г. Боровичи,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Вышневолоцкого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48,г. Валдай,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местной связи для нужд отделов Северо-Западного управления Ростехнадзора, расположенных по адресам: г. Великий Новгород, ул. Германа, д. 25,ул. Псковская, д. 28, Новгородская область, г. Боровичи,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Вышневолоцкого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48,г. Валдай,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234.30000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234.30000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234.30000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171784134083378410100100530036110242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телефонной междугородной связи для нужд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Ростехнадзора расположенных по адресу Республика Коми, г. Ухта,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Оплеснина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Ежемеся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171784134083378410100100530046110242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связи для нужд отделов Северо-Западного управления Ростехнадзора, расположенных по адресу: г. 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 и услуги доступа в сеть интернет для нужд отделов Северо-Западного управления Ростехнадзора, расположенных по адресу: г. Псков, ул. Народная, д.21-А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95.90000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45.63200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45.63200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171784134083378410100100530056110242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телефонно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й местной связи для нужд Северо-Западного управления Ростехнадзора,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Вологда, ул. Ударников, д.17;Вологодская область, г. Череповец, ул. К. Либкнехта, д.11; г. Сокол,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Орешкова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6; г. Великий Устюг, ул. Красноармейская, д. 40;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Харовск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Ленина, д. 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телефонно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й местной связи для нужд Северо-Западного управления Ростехнадзора,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Вологда, ул. Ударников, д.17;Вологодская область, г. Череповец, ул. К. Либкнехта, д.11; г. Сокол,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Орешкова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6; г. Великий Устюг, ул. Красноармейская, д. 40;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Харовск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Ленина, д. 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262.14250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32.14250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32.14250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171784134083378410100100530066110242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 для нужд отделов Северо-Западного управления Ростехнадзора, расположенных по адресам: Ленинградс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Тосно, ул. Боярова, д. 12; г. Кировск, ул. Краснофлотская, д. 16; г. Волхов, пр.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28;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Поле, пр.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д. 98, к. Б; г. Пикалево, ул. Спортивная, д. 2; г. Тихвин, пл. Свободы, д. 8; г. Кириши, ул. Нефтехимиков, д. 21; г. Гатчина, ул. Соборная, д. 2; г. Луга, пр.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Комсомольский, д. 16; г. Кингисепп, ул. Театральная, д.12; г. Выборг, ул. Данилова, д.19;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Приозерк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Кирова,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связи для нужд отделов Северо-Западного управления Ростехнадзора, расположенных по адресам: Ленинградс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Тосно, ул. Боярова, д. 12; г. Кировск, ул. Краснофлотская, д. 16; г. Волхов, пр.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28;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Поле, пр.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д. 98, к. Б; г. Пикалево, ул. Спортивная, д. 2; г. Тихвин, пл. Свободы, д. 8; г. Кириши, ул. Нефтехимиков, д. 21; г. Гатчина, ул. Соборная, д. 2; г. Луга, пр.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Комсомольский, д. 16; г. Кингисепп, ул. Театральная, д.12; г. Выборг, ул. Данилова, д.19;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Приозерк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Кирова,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288.00000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171784134083378410100100530076110242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 для нужд отделов Северо-Западного управления Ростехнадзора, расположенных по адресу: г. Санкт-Петербург,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 для нужд отделов Северо-Западного управления Ростехнадзора, расположенных по адресу: г. Санкт-Петербург,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171784134083378410100100530086110242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междугородной связи для нужд отделов Северо-Западного управления Ростехнадзора расположенных по адресу г. Санкт-Петербург,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Моховая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д.3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171784134083378410100100530096110242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междугородной связи для нужд отделов Северо-Западного управления Ростехнадзора расположенных по адресу Ленинградская область, г. Тосно, ул. Боярова, д.12, г. Кировск, ул. Краснофлотская, д.16, г. Волхов, пр.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д.28, г. Лодейное поле, пр. Ленина, д.5, г. Пикалево, ул. Спортивная, д.2,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ихвин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пл. Свободы, д.8, г. Кириши, ул. Нефтехимиков д..21, г. Луга, пр. Комсомольский д.16, г. Выборг, ул. Данилова, д.19.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171784134083378410100100530106110242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местной, внутризоновой и прямой связи для нужд отделов Северо-Западного управления Ростехнадзора расположенных по адресу г. Санкт-Петербург,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Моховая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д.3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171784134083378410100100530116110242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междугородной связи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отделов Северо-Западного управления Ростехнадзора, расположенных по адресу: г. 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30.36000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30.36000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30.36000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171784134083378410100100530126110242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междугородной связи для нужд отделов Северо-Западного управления Ростехнадзора, расположенных по адресу: г. Санкт-Петербург,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междугородной связи для нужд отделов Северо-Западного управления Ростехнадзора, расположенных по адресу: г. Санкт-Петербург,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18.17200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18.17200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18.17200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171784134083378410100100530136110242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междугородной связи для нужд отделов Северо-Западного управления Ростехнадзора, расположенных по адресам: г. Великий Новгород, ул. Германа, д. 25,ул. Псковская, д. 28, Новгородская область, г. Боровичи,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Вышневолоцкого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48,г. Валдай,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12.87000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12.87000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12.87000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171784134083378410100100530146110242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междугородной связи для нужд отделов Северо-Западного управления Ростехнадзора, расположе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нных по адресу Псковская область, г. Великие луки, ул. Некрасова,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1.45200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1.45200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1.45200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171784134083378410100100530156110242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 для нужд отделов Северо-Западного управления Ростехнадзора, расположенных по адресу Псковская область, г. Великие луки, ул. Некрасова,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72.43500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72.43500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72.43500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171784134083378410100100530166110242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местной и внутризоновой связи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нужд отделов Северо-Западного управления Ростехнадзора, расположенных по адресу Архангельская область, , г. Котлас, ул. Невского, д. 14, к. Б, г. Яренск, ул. Энергетиков, д.2,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Арханегельск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д16/1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375.80000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171784134083378410100100530186110242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местной, внутризоновой связи для нужд отделов Северо-Западного управления Ростехнадзора расположенных по адресу г. Мурманск, пр.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Кольский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д.1, ул. Полярные Зори д.4, ул., 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281.98300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281.98300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281.98300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171784134083378410100100530196110242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междугородной связи для нужд отделов Северо-Западного управления Ростехнадзора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междугородной связи для нужд отделов Северо-Западного управления Ростехнадзора расположенных по адресу г. Мурманск, пр.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Кольский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д.1, ул. Полярные Зори д.4, ул., 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66.73000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66.73000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66.73000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171784134083378410100100530206110242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междугородной связи для нужд отделов Северо-Западного управления Ростехнадз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ора расположенных по адресу Республика Карелия,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.68;г.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Сортовалаул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Промышленная, д.3.; г. Сегежа, ул. Спиридонова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.25;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Ежемеся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171784134083378410100100530216110242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прямого канала связи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междугородней связи для нужд отделов Северо-Западного управления Ростехнадзора расположенных по адресу Республика Карелия, г. Петрозаводск, пр. А. Невского, д. 69, г. Петрозаводск, пр.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 Невского,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68, г. Сортавала, ул. Промышленная, д. 3, г. Сегежа, ул. Спиридонова, д. 25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171784134083378410100100530226110242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и внутризоновой связи для нужд Северо-Западного управления Ростехнадзора расположенных по адресу Республика Коми, г. Ухта,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Оплеснина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10.28500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10.28500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10.28500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171784134083378410100100530236110242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Укажите описание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14.63000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14.63000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14.63000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Ежемеся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171784134083378410100100530246110242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междугородной связи для нужд отделов Северо-Западного управления Ростехнадзора, расположенных по адресу Архангельская область, , г. Котлас, ул. Невского, д. 14, к. Б, г. Яренск, ул. Энергетиков, д.2,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Арханегель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д16/1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междугородной связи для нужд отделов Северо-Западного управления Ростехнадзора, расположенных по адресу Архангельская область, , г. Котлас, ул. Невского, д. 14, к. Б, г. Яренск, ул. Энергетиков, д.2,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Арханегель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д16/1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30.34000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30.34000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30.34000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171784134083378410100100540014321244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поддержанию работоспособности охранно-пожарной сигнализации в здании Северо-Западного управления Федеральной службы по экологическому, технологическому и атомному надзору, расположенных на территории Ленинградской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поддержанию работоспособности охранно-пожарной сигнализации в здании Северо-Западного управления Федеральной службы по экологическому, технологическому и атомному надзору, расположенных на территории Ленинградской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121.91400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121.91400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121.91400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171784134083378410100100540024321244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техническому обслуживанию и поддержанию работоспособности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охранно-пожарной сигнализации в здании Северо-Западного управления Федеральной службы по экологическому, технологическому и атомному надзору, расположенном по адресу: г. Вологда, ул. Ударников, д. 17.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техническому обслуживанию и поддержанию работоспособности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охранно-пожарной сигнализации в здании Северо-Западного управления Федеральной службы по экологическому, технологическому и атомному надзору, расположенном по адресу: г. Вологда, ул. Ударников, д. 17.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Ежемеся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171784134083378410100100540034321244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техническому обслуживанию и поддержанию работоспособности технических средств охраны в здании Северо-Западного управления Федеральной службы по экологическому,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технологическому и атомному надзору, расположенном по 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корп. 1.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техническому обслуживанию и поддержанию работоспособности технических средств охраны в здании Северо-Западного управления Федеральной службы по экологическому,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технологическому и атомному надзору, расположенном по 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корп. 1.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65.43055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65.43055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65.43055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171784134083378410100100540044321244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поддержанию работоспособности технических средств охраны в здании Северо-Западного управления Федеральной службы по экологическому, технологическому и атомному надзору, расположенном по адресу: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Великий Новгород,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Псковская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техническому обслуживанию и поддержанию работоспособности технических средств охраны в здании Северо-Западного управления Федеральной службы по экологическому, технологическому и атомному надзору, расположенном по адресу: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Великий Новгород,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Псковская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171784134083378410100100540054321244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поддержанию работоспособности технических средств охраны в здании Северо-Западного управления Федеральной службы по экологическому, технологическому и атомному надзору, расположенном по адресу: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Санкт-Петербург, ул. Моховая, д. 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поддержанию работоспособности технических средств охраны в здании Северо-Западного управления Федеральной службы по экологическому, технологическому и атомному надзору, расположенном по адресу: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Санкт-Петербург, ул. Моховая, д. 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16.02750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16.02750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16.02750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171784134083378410100100550016820244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нежилого помещения для нужд отделов Северо-Западного управления Ростехнадзора: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Ленинградская область, г. Тихвин, пл. Свободы, д.8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нежилого помещения для нужд отделов Северо-Западного управления Ростехнадзора: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Ленинградская область, г. Тихвин, пл. Свободы, д.8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583.65900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583.65900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583.65900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Ежемеся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171784134083378410100100550026820244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Вологодская область,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Харовск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Ленина, д.7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Вологодская область,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Харовск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Ленина, д.7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171784134083378410100100550036820244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В. Новгород, ул. Германа, д. 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нежилых помещений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В. Новгород, ул. Германа, д. 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1035.78075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1035.78075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1035.78075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171784134083378410100100550046820244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Архангельская область, г. Коряжма, ул. М.Х.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Сафьяна, д. 18, к.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Архангельская область, г. Коряжма, ул. М.Х.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Сафьяна, д. 18, к.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15.31935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15.31935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15.31935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171784134083378410100100550056820244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Выборг, ул. Данилова,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Выборг, ул. Данилова,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171784134083378410100100550066820244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атомному надзору: г. Санкт-Петербург, Кожевенная линия, д. 1-3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атомному надзору: г. Санкт-Петербург, Кожевенная линия, д. 1-3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575.10000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171784134083378410100100550076820244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нежилого помещения для нужд Северо-Западного управления Ростехнадзора расположенного по адресу: Ленинградская область, г. Кингисепп,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оровского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нежилого помещения для нужд Северо-Западного управления Ростехнадзора расположенного по адресу: Ленинградская область, г. Кингисепп,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оровского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171784134083378410100100550086820244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Республика Коми, г. Ухта,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Оплеснина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нежилых помещений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Республика Коми, г. Ухта,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Оплеснина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79.53318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79.53318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79.53318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171784134083378410100100550096820244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Ленинграсдкая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Комсомольский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Ленинграсдкая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Комсомольский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174.24000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174.24000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174.24000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171784134083378410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100100550106820244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В. Устюг, ул. Красноармейская, д. 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В. Устюг, ул. Красноармейская, д. 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116.1000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116.10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116.10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171784134083378410100100550116820244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Вологодская область, г. Сокол,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Орешкова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Вологодская область, г. Сокол,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Орешкова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99.24390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99.24390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99.24390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171784134083378410100100550126820244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Лодейное Поле, ул. Титова, д. 133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Лодейное Поле, ул. Титова, д. 133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171784134083378410100100550136820244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технологическому и атомному надзору: Архангельская область, г. Коряжма,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технологическому и атомному надзору: Архангельская область, г. Коряжма,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138.02742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138.02742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138.02742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171784134083378410100100550146820244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экологическому, технологическому и атомному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:Н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овгородская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г. Валдай, ул. пр. Советский,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экологическому, технологическому и атомному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:Н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овгородская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г. Валдай, ул. пр. Советский,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171784134083378410100100550156820244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нежилых помещений для нужд отделов Северо-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Западного управления Федеральной службы по экологическому, технологическому и атомному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ологодская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г. Тотьма, ул. Ленина, д. 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Аренда нежилых помещений для нужд отделов Северо-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Западного управления Федеральной службы по экологическому, технологическому и атомному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ологодская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г. Тотьма, ул. Ленина, д. 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171784134083378410100100550166820244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Тихвин, пл. Свободы, стр. 5 (гараж)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Тихвин, пл. Свободы, стр. 5 (гараж)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171784134083378410100100550176820244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экологическому, технологическому и атомному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:Р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еспублика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Карелия,г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Сортавала, ул. Промышленная, д.3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экологическому, технологическому и атомному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:Р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еспублика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Карелия,г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Сортавала, ул. Промышленная, д.3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44.16750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44.16750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44.16750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171784134083378410100100550186820244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нежилого помещения для нужд Северо-Западного управления Ростехнадзора расположенного по адресу: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Пикалево,ул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я,д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нежилого помещения для нужд Северо-Западного управления Ростехнадзора расположенного по адресу: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Пикалево,ул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я,д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93.27720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93.27720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93.27720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171784134083378410100100550196820244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Санкт-Петербург, В.О., 11-я линия, д. 64,лит. 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Санкт-Петербург, В.О., 11-я линия, д. 64,лит. 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171784134083378410100100550206820244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Санкт-Петербург, В.О., 11-я линия, д. 64,лит. 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Санкт-Петербург, В.О., 11-я линия, д. 64,лит. 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220.50000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171784134083378410100100550216820244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Гатчина, ул. Хохлова, д.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Гатчина, ул. Хохлова, д.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593.30700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593.30700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593.30700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171784134083378410100100550226820244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Гатчина, ул. Хохлова, д.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нежилых помещений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Гатчина, ул. Хохлова, д.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53.93700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53.93700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53.93700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171784134083378410100100550236820244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нежилых помещений для нужд отделов Северо-Западного управления Ростехнадзора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57.29472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57.29472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57.29472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171784134083378410100100550246820244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нежилых помещений для нужд отделов Северо-Западного управления Ростехнадзора расположенных по адресу Ленинградская область, г. Приозерск, ул. Калинина, д.51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13.78000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13.78000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13.78000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171784134083378410100100550256820244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нежилого помещения для нужд отделов Северо-Западного управления Ростехнадзора расположенных по адресу Новгородская область, г. Валдай,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пр. Советский,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171784134083378410100100550266820244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нежилого помещения для нужд отделов Северо-Западного управления Ростехнадзора расположенных по адресу г. Петрозаводск; пр. Александра Невского, д.68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171784134083378410100100550276820244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нежилых помещений для нужд отделов Северо-Западного управления Федеральн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Аренда нежилого помещения для нужд отделов Северо-Западного управления Ростехнадз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ора расположенных по адресу Архангельская область, г. Северодвинск, ул. Бойчука, д.3.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66.99176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66.99176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66.99176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(подрядчика,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171784134083378410100100550286820244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нежилого помещения для нужд отделов Северо-Западного управления Ростехнадзора расположенных по адресу Архангельская область, г. Яренск, ул. Энергетиков, д.2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47.44124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47.44124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47.44124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171784134083378410100100550296820244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Аренда нежилого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помещения для нужд отделов Северо-Западного управления Ростехнадзора расположенных по адресу г. Мурманск, пр. Кольский д.1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3294.22500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3294.22500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3294.22500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171784134083378410100100570016110242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«Интернет» для нужд отделов Северо-Западного управления Федеральной службы по экологическому, технологическому и атомному надзору расположе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нных на территории Ленинградской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обеспечению доступа в сеть «Интернет» для нужд отделов Северо-Западного управления Федеральной службы по экологическому, технологическому и атомному надзору расположе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нных на территории Ленинградской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263.82603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263.82603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263.82603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2.63826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52.76521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171784134083378410100100570026110242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«Интернет» для нужд отделов Северо-Западного управления Федеральной службы по экологическому, технологическому и атомному надзору находящихся по адресу: Республика Карелия, г. Сегежа, ул. Спиридонова, д. 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«Интернет» для нужд отделов Северо-Западного управления Федеральной службы по экологическому, технологическому и атомному надзору находящихся по адресу: Республика Карелия, г. Сегежа, ул. Спиридонова, д. 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11.06134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11.06134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11.06134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0.11061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2.21227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171784134083378410100100570036110242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«Интернет» для нужд отделов Северо-Западного управления Федеральн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ой службы по экологическому, технологическому и атомному надзору, расположенных на территории Архангельской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по обеспечению доступа в сеть «Интернет» для нужд отделов Северо-Западного управления Федеральн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ой службы по экологическому, технологическому и атомному надзору, расположенных на территории Архангельской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105.90806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105.90806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105.90806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1.05908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21.18161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171784134083378410100100570046110242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"Интернет" для нужд отделов Северо-Западного управления Федеральной службы по экологическому, технологическому и атомному надзору, расположенных на территории Новгородской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"Интернет" для нужд отделов Северо-Западного управления Федеральной службы по экологическому, технологическому и атомному надзору, расположенных на территории Новгородской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46.35187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46.35187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46.35187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0.46352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9.27037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171784134083378410100100570056110242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обеспечению доступа в сеть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«Интернет» для нужд отделов Северо-Западного управления Федеральной службы по экологическому, технологическому и атомному надзору, расположенных на территории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обеспечению доступа в сеть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«Интернет» для нужд отделов Северо-Западного управления Федеральной службы по экологическому, технологическому и атомному надзору, расположенных на территории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119.45066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119.45066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119.45066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1.19451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23.89013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171784134083378410100100570066110242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прямой связи для нужд отделов Северо-Западного управления Ростехнадзора расположенных по адресу Республика Карелия,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.68;г.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Сортовалаул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Промышленная, д.3.; г. Сегежа, ул. Спиридонова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.25;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прямой связи для нужд отделов Северо-Западного управления Ростехнадзора расположенных по адресу Республика Карелия,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.68;г.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Сортовалаул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Промышленная, д.3.; г. Сегежа, ул. Спиридонова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.25;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171784134083378410100100570076110242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доступа в сеть интернет для нужд отделов Северо-Западного управления Ростехнадзора, расположенных по адресу: г. Псков, ул. Народная, д.21-А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доступа в сеть интернет для нужд отделов Северо-Западного управления Ростехнадзора, расположенных по адресу: г. Псков, ул. Народная, д.21-А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50.26800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50.26800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50.26800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171784134083378410100100580018010244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обеспечению контроля доступа в здание Северо-Западного управления Ростехнадзора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обеспечению контроля доступа в здание Северо-Западного управления Ростехнадзора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408.56333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408.56333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408.56333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4.08563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81.71267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171784134083378410100100580028010244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обеспечению контроля доступа в здание Северо-Западного управления Ростехнадзора по адресу: г. Череповец, ул. К.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Либнехта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обеспечению контроля доступа в здание Северо-Западного управления Ростехнадзора по адресу: г. Череповец, ул. К.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Либнехта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415.89083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415.89083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415.89083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4.15891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83.17817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171784134083378410100100580038010244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обеспечению контроля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доступа в здание Северо-Западного управления Ростехнадзора по адресу: г. Вологда, ул. Ударников, д.17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обеспечению контроля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доступа в здание Северо-Западного управления Ростехнадзора по адресу: г. Вологда, ул. Ударников, д.17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415.89083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415.89083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415.89083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4.15891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83.17817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171784134083378410100100580048010244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контроля доступа в здание Северо-Западного управления Ростехнадзора по адресу: г. Петрозаводск, пр. А. Невского, д. 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контроля доступа в здание Северо-Западного управления Ростехнадзора по адресу: г. Петрозаводск, пр. А. Невского, д. 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414.96000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414.96000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414.96000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4.14960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82.99200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171784134083378410100100580058010244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контроля доступа в здание Северо-Западного управления Ростехнадзора на территории города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контроля доступа в здание Северо-Западного управления Ростехнадзора на территории города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2496.60000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2496.60000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2496.60000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24.96600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499.32000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171784134083378410100100580068010244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централизованной охране здания для нужд отделов Северо-Западного управления Ростехнадзора расположенного по адресу: г.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21 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по централизованной охране здания для нужд отделов Северо-Западного управления Ростехнадзора расположенного по адресу: г.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21 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34.35413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34.35413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34.35413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171784134083378410100100580078010244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централизованной охране здания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централизованной охране здания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55.20000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55.20000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55.20000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171784134083378410100100580088010244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централизованной охране здания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централизованной охране здания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31.49131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31.49131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31.49131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171784134083378410100100590012823242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расходных материалов для оргтехники для нужд отделов Северо-Западному управления Федеральной службы по экологическому, технологическому и атомному надзору расположенных по адресу: г. Санкт-Петербург, ул. Моховая, д. 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расходных материалов для оргтехники для нужд отделов Северо-Западному управления Федеральной службы по экологическому, технологическому и атомному надзору расположенных по адресу: г. Санкт-Петербург, ул. Моховая, д. 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171784134083378410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100100590022823242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расходных материалов для оргтехники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Архангельске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расходных материалов для оргтехники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Архангельске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32.50600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32.506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32.506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чность поставки товаров (выполнения работ, оказания услуг): В течени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5(пяти) рабочих дней с момента заключения Государственного контракта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0.32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6.5012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171784134083378410100100590032823242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расходных материалов для оргтехники для нужд отделов Северо-Западного управления Федеральн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Вологде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Поставка расходных материалов для оргтехники для нужд отделов Северо-Западного управления Федеральн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Вологде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19.87520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19.87520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19.87520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В течени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5(пяти)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рабочих дней с момента заключения Государственного контракта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0.19875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3.97504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171784134083378410100100590042823242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расходных материалов для оргтехники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надзору, расположенных в г.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Мурманске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Поставка расходных материалов для оргтехники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надзору, расположенных в г.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Мурманске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59.82000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59.82000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59.82000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В течени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5(пяти) рабочих дней с момента заключения Государственного контракта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0.59820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11.96400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171784134083378410100100590052823242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расходных материалов для оргтехники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Петрозаводске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расходных материалов для оргтехники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Петрозаводске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16.73120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16.73120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16.73120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В течени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5(пяти) рабочих дней с момента заключения Государственного контракта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работ, оказания услуг): 201706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0.16731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3.34624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171784134083378410100100620015229244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автотранспортному обеспечению для нужд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автотранспортному обеспечению для нужд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30967.43000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30967.43000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30967.43000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309.67430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6193.48600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3600.82480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3600.82480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171784134083378410100100600010000244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2576.12480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2576.12480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171784134083378410100100610010000242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212BE" w:rsidRPr="007212BE" w:rsidTr="007212BE">
        <w:tc>
          <w:tcPr>
            <w:tcW w:w="0" w:type="auto"/>
            <w:gridSpan w:val="4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предусмотрено на осуществление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закупок - всего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68239.74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67959.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00137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67959.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00137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0.0000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212BE" w:rsidRPr="007212BE" w:rsidTr="007212BE">
        <w:tc>
          <w:tcPr>
            <w:tcW w:w="0" w:type="auto"/>
            <w:gridSpan w:val="4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489.59610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489.59610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489.59610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212BE" w:rsidRPr="007212BE" w:rsidTr="007212BE">
        <w:tc>
          <w:tcPr>
            <w:tcW w:w="0" w:type="auto"/>
            <w:gridSpan w:val="4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7510.42444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7343.88152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7343.88152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7212BE" w:rsidRP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12B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7212B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7212BE" w:rsidRPr="007212BE" w:rsidTr="007212BE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 Станислав 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Станиславич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Заместитель руководителя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21.04.2017</w:t>
            </w:r>
          </w:p>
        </w:tc>
      </w:tr>
      <w:tr w:rsidR="007212BE" w:rsidRPr="007212BE" w:rsidTr="007212BE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</w:tr>
      <w:tr w:rsidR="007212BE" w:rsidRPr="007212BE" w:rsidTr="007212B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 Наталья Тимуровна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</w:tr>
      <w:tr w:rsidR="007212BE" w:rsidRPr="007212BE" w:rsidTr="007212BE">
        <w:tc>
          <w:tcPr>
            <w:tcW w:w="25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12B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7212B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2BE" w:rsidRP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429"/>
        <w:gridCol w:w="1621"/>
        <w:gridCol w:w="2420"/>
        <w:gridCol w:w="9"/>
      </w:tblGrid>
      <w:tr w:rsidR="007212BE" w:rsidRPr="007212BE" w:rsidTr="007212BE">
        <w:trPr>
          <w:gridAfter w:val="1"/>
          <w:wAfter w:w="3" w:type="pct"/>
        </w:trPr>
        <w:tc>
          <w:tcPr>
            <w:tcW w:w="0" w:type="auto"/>
            <w:gridSpan w:val="4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ФОРМА </w:t>
            </w: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21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  <w:tr w:rsidR="007212BE" w:rsidRPr="007212BE" w:rsidTr="007212BE">
        <w:tc>
          <w:tcPr>
            <w:tcW w:w="2778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(измененный (17)) </w:t>
            </w:r>
          </w:p>
        </w:tc>
        <w:tc>
          <w:tcPr>
            <w:tcW w:w="833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изменения </w:t>
            </w: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подготовке </w:t>
            </w:r>
          </w:p>
        </w:tc>
      </w:tr>
      <w:tr w:rsidR="007212BE" w:rsidRPr="007212BE" w:rsidTr="007212BE">
        <w:tc>
          <w:tcPr>
            <w:tcW w:w="2778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Совокупный годовой объем закупок (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67959.00137 тыс. рублей </w:t>
            </w:r>
          </w:p>
        </w:tc>
        <w:tc>
          <w:tcPr>
            <w:tcW w:w="833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12BE" w:rsidRP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174"/>
        <w:gridCol w:w="1699"/>
        <w:gridCol w:w="1299"/>
        <w:gridCol w:w="1306"/>
        <w:gridCol w:w="1470"/>
        <w:gridCol w:w="1441"/>
        <w:gridCol w:w="1118"/>
        <w:gridCol w:w="1441"/>
        <w:gridCol w:w="1359"/>
      </w:tblGrid>
      <w:tr w:rsidR="007212BE" w:rsidRPr="007212BE" w:rsidTr="007212BE"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</w:t>
            </w: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цены контракта, заключаемого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171784134083378410100100010017120244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аттестационным испытаниям в защищённом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помещении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рамках защиты информации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171784134083378410100100020017120242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контролю эффективности внедрения мер и средств защиты информации автоматизированного рабочего места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171784134083378410100100350015310244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Ростехнадзора, расположенных по адресам: г. Санкт-Петербург, ул. Моховая, д. 3;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623.15000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Тарифный метод применяется заказчиком, если в соответствии с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171784134083378410100100350055310244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171784134083378410100100350065310244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36.10300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171784134083378410100100350075310244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171784134083378410100100350085310244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199.31000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171784134083378410100100350095310244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171784134083378410100100350105310244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348.37000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171784134083378410100100350115310244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159.00000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171784134083378410100100350125310244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почтовой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171784134083378410100100350135310244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федеральной фельдъегерской связи для нужд Северо-Западного управления Ростехнадзора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расположенных по адресу г. Вологда ул. Ударников, д.17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электроэнергии для нужд отделов Северо-Западного управления Ростехнадзора, расположенных по адресу: Ленинградская область, г. Лодейное Поле, пр. Ленина, 98Б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предаставлению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питьевой воды и сбора сточных вод для нужд Северо-Западного управления Ростехнадзора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Санкт-Петербург, ул. Моховая, д. 3;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124.74000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исполнителем),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исполнителем),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предаставлению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питьевой воды и сбора сточных вод для нужд Северо-Западного управления Ростехнадзора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Санкт-Петербург,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127.05000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Западного управления Ростехнадзора расположенного по адресу: Ленинградская область, г. Кириши, ул. Нефтехимиков, д.21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предаставлению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питьевой воды и сбора сточных вод для нужд Северо-Западного управления Ростехнадзора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Псков, ул. Народная,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171784134083378410100100370063511244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коммунальных услуг Северо-Западного управления Ростехнадзора расположенного по адресу: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Пикалево,ул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Спортивная,д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0.41000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15.89868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1.57500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тепловой энергии в горячей воде и (или) теплоносителя для нужд Северо-Западного управления Ростехнадзора расположенного по адресу: Республика Карелия, г. Петрозаводск, пр. А. 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127.80000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основании п. 1, ч. 1, </w:t>
            </w:r>
            <w:proofErr w:type="spellStart"/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171784134083378410100100370193511244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1.36968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0.91902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93,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82.71000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(подрядчика,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62.45000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171784134083378410100100370273511244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25.40000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317.62500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171784134083378410100100370293511244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 для нужд отделов Северо-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425.25000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481.10844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0.97455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12.75000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204.30706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20.79000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31.76000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171784134083378410100100370373511244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коммунальных услуг для нужд отделов Северо-Западного управления Ростехнадзора расположенных по адресу: Ленинградская область, г. Кировск, ул. Краснофлотская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электрической энергии для нужд отделов Северо-Западного управления Ростехнадзора расположенных по адресу: г. Санкт-Петербург, ул. Моховая, д. 3;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171784134083378410100100370393511244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Мурманская область, г. Кировск, ул. 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96.88175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тепловой энергии в горячей воде и (или) теплоносителя для нужд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Ростехнадзора расположенного по адресу: Ленинградская область, г. Тосно, ул. Боярова, д.12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67.88000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232.15000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Вологодская область, г. Череповец, ул. Либкнехта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исполнителем),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Ростехнадзора расположенного по адресу: Архангельская область, г. Котлас,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Невского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14-б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1.73000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управления Ростехнадзора расположенного по 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16/1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18.54000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171784134083378410100100370473511244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управления Ростехнадзора расположенного по адресу: Новгородская область, г. Боровичи,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Вышневолоцкая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1.03600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холодному водоснабжению и водоотведению для нужд Северо-Западного управления Ростехнадзора расположенного по адресу: Вологодская область, г. Череповец, ул. Либкнехта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4.41000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171784134083378410100100370493511244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тепловой энергии в горячей воде и (или) теплоносителя для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 Северо-Западного управления Ростехнадзора расположенного по адресу: Архангельская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 применяется заказчиком, если в соответствии с законодательство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адресу: Архангельская область, г. Коряжма, ул. М.Х. Сафьяна, д. 18, к.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нужд Северо-Западного управления Ростехнадзора расположенных по адресу: Архангельская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171784134083378410100100370523511244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холодному водоснабжению и водоотведению для нужд Северо-Западного управления Ростехнадзора расположенного по адресу: Мурманская область, г. Кировск, ул. Юбилейная д.13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2.80147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171784134083378410100100370533511244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холодному водоснабжению и водоотведению для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 Северо-Западного управления Ростехнадзора расположенного по адресу: Ленинградская область, г. Тосно, ул. Боярова, д.12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5.46000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171784134083378410100100370543511244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тепловой энергии в горячей воде и (или) теплоносителя для нужд Северо-Западного управления Ростехнадзора расположенного по адресу: Архангельская область,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Котлас, ул. Невского, д. 14, к. Б,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39.04549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171784134083378410100100370553511244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предоставлению тепловой энергии в горячей воде и (или) теплоносителя для нужд Северо-Западного управления Ростехнадзора расположенных по адресу: Ленинградская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олхов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28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77.56000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171784134083378410100100370563511244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171784134083378410100100370573511244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услуги для нужд отделов Северо-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38.85000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у единственного поставщика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171784134083378410100100370583511244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19.33000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171784134083378410100100370593511244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33.85000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171784134083378410100100370603511244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услуги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0.05000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171784134083378410100100370613511244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Возмещение коммунальных услуг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для нужд отделов Северо-Западного управления Ростехнадзора расположенных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:С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анкт-Петербург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В.О.10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321.65672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171784134083378410100100390018110244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надлежащему содержанию и ремонту общего имущества здания Северо-Западного управления Ростехнадзора, расположенных по адресу: Республика Карелия, г. Сегежа, ул. Спиридонова, д.25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9.53808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171784134083378410100100390028110244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Северо-Западного управления Ростехнадзора расположенного по адресу: г. 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61.20000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Северо-Западного управления Ростехнадзора расположенного по адресу: г. 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171784134083378410100100390038110244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Северо-Западного управления Ростехнадзора расположенного по адресу: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Пикалево,ул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Спортивная,д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7.92036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171784134083378410100100390048110244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Северо-Западного управления Ростехнадзора расположенного по адресу: г. Великий Новгород,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Псковская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26.93028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171784134083378410100100390058110244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и текущий ремонт общего имущества Северо-Западного управления Ростехнадзора расположенного по адресу: г. В.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Новгоро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Ул. Псковская, д. 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72.54540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171784134083378410100100390068110244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обслуживанию нежилого помещения Северо-Западного управления Ростехнадзора, расположенного по адресу: Архангельская область, г. Котлас,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Невского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14, к. Б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123.83964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171784134083378410100100390078110244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452.82340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23,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171784134083378410100100390088110244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28.44792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23,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171784134083378410100100390098110244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20.71944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23,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171784134083378410100100390108110244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содержанию и ремонту помещения для нужд отделов Северо-Западного управления Федеральной службы по экологическому,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50.89900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23,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171784134083378410100100390118110244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300.32676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23,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171784134083378410100100390128110244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10.72896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171784134083378410100100390138110244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19.81200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171784134083378410100100390148110244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обследованию и испытанию сети внутреннего противопожарного водопровода (10 ПК) для нужд отделов Северо-Западного управления Ростехнадзора расположенных на территории г.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21.02000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171784134083378410100100390158110244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перезарядке огнетушителей (29 </w:t>
            </w:r>
            <w:proofErr w:type="spellStart"/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нужд отделов Северо-Западного управления Ростехнадзора расположенных на территории г.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171784134083378410100100390168110244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Северо-Западного управления Ростехнадзора расположенного по адресу: Санкт-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Петербург, В.О., 10-ая линия, д. 51/31, литер «А», помещение 7Н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18.12984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171784134083378410100100390178110244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ремонту помещения Северо-Западного управления Ростехнадзора расположенного по адресу: Санкт-Петербург, В.О., 10-ая линия, д. 51/31, литер «А», помещения 10Н, 13Н, 16Н, 36Н-49Н.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257.77244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171784134083378410100100390188110244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сменных ковровых покрытий для нужд отделов Северо-Западного управления Федеральной службы по экологическому, технологическому и атомному надзору расположенных в г. Санкт-Петербурге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43.25333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171784134083378410100100430011814244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выполнению комплексных работ по обработке фонда дел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199.99733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171784134083378410100100440011729244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канцелярских товаров для нужд отделов Северо-Западного управления Федеральной службы по экологическому, технологическому и атомному надзору расположенных по адресу: г. Санкт-Петербург, ул. Моховая, д. 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502.94900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171784134083378410100100440021729244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г. Вологде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94.18335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171784134083378410100100440031729244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в г. Архангельске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77.23151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171784134083378410100100440041729244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в г. Мурманске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71.47545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171784134083378410100100440051729244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Покупка канцелярских товаров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расположенных в г. Петрозаводске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62.90461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171784134083378410100100450013312242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техническому обслуживанию, ремонту и развитию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 связи для нужд отделов Северо-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Западног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управления Ростехнадзора, расположенных по адресу: г. Санкт-Петербург,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Моховая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166.06667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171784134083378410100100460011712244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171784134083378410100100460021712244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Федеральной службы по экологическому, технологическому и атомному надзору расположенных по 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корпус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 на которые получены 3 (три) коммерческих предложения, на основании которых произведен расчет начальной максимальной цены контракта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171784134083378410100100460031712244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г. Вологда, ул. Ударников, д. 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171784134083378410100100460041712244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по экологическому, технологическому и атомному надзору расположенных по адресу: Республика Карелия, г. Петрозаводск, пр. А. Невского, д. 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171784134083378410100100460051712244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Покупка офисной бумаги 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нужд отделов Северо-Западного управления Федеральной службы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экологическому, технологическому и атомному надзору расположенных по адресу: г. Мурманск, пр. Кольский,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93.50000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ответ на которые получены 3 (три)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ответ на которые получены 3 (три)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171784134083378410100100470018121244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171784134083378410100100470028121244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Псковской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171784134083378410100100470038121244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Мурманской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171784134083378410100100470048121244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Республике Карелия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171784134083378410100100470058121244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 в Новгородской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контракта определена посредством применения затратного метода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контракта определена посредством применения затратного метода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171784134083378410100100470068121244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в Архангельской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171784134083378410100100470078121244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уборке помещений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 на территории г.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171784134083378410100100490019511242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Ростехнадзора, расположенных в г. Санкт-Петербурге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171784134083378410100100490029511242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Архангельске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58.54500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171784134083378410100100490039511242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полному восстановлению ресурса печати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Петрозаводске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101.47900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 на которые получены 3 (три) коммерческих предложения, на основании которых произведен расчет начальной максимальной цены контракта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171784134083378410100100490049511242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Мурманске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98.67000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171784134083378410100100490059511242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полному восстановлению ресурса печати картриджей для нужд отделов Северо-Западного управления Федеральной службы по экологическому, технологическому и атомному надзору, расположенных в г. Вологде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35.35800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171784134083378410100100510016010244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связи проводного радиовещания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1.34520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Тарифы филиала ФГУП РСВО - Санкт-Петербург на услуги и работы для организаций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города Санкт-Петербург и Ленинградской области с 01.04.2016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контракта и в предусмотренных настоящим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Федеральным законом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тарифного метода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171784134083378410100100520015320244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федеральной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фельдъегерьской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 для нужд Северо-Западного управления Ростехнадзора, по адресу: г. Санкт-Петербург,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Моховая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171784134083378410100100520025320244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федеральной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фельдъегерьской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171784134083378410100100530016110242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местной связи для нужд отделов Северо-Западного управления Ростехнадзора, расположенных по адресам: Республика Карелия,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.68;г.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Сортовалаул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Промышленная, д.3.; г. Сегежа, ул. Спиридонова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Тарифы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1, ч. 1, ст. 93,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171784134083378410100100530026110242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местной связи для нужд отделов Северо-Западного управления Ростехнадзора, расположенных по адресам: г. Великий Новгород, ул. Германа, д. 25,ул. Псковская, д. 28, Новгородская область, г. Боровичи,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Вышневолоцкого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48,г. Валдай,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234.30000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РФ цены закупаемых товаров, работ, услуг подлежат государственному регулированию или установлены муниципальными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правовыми актами (ч. 8 ст. 22 Закона N 44-ФЗ)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РФ цены закупаемых товаров, работ, услуг подлежат государственному регулированию или установлены муниципальными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правовыми актами (ч. 8 ст. 22 Закона N 44-ФЗ)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171784134083378410100100530036110242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1. ст.93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171784134083378410100100530046110242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связи для нужд отделов Северо-Западного управления Ростехнадзора, расположенных по адресу: г. 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д.21-А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95.90000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171784134083378410100100530056110242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Северо-Западного управления Ростехнадзора, расположенного по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Вологда, ул. Ударников, д.17;Вологодская область, г. Череповец, ул. К. Либкнехта, д.11; г. Сокол,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Орешкова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6; г. Великий Устюг, ул. Красноармейская, д. 40;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Харовск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Ленина, д. 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262.14250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171784134083378410100100530066110242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связи для нужд отделов Северо-Западного управления Ростехнадзора, расположенных по адресам: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Тосно, ул. Боярова, д. 12; г. Кировск, ул. Краснофлотская, д. 16; г. Волхов, пр.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Волховский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28;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Поле, пр.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д. 98, к. Б; г. Пикалево, ул. Спортивная, д. 2; г. Тихвин, пл. Свободы, д. 8; г. Кириши, ул. Нефтехимиков, д. 21; г. Гатчина, ул. Соборная, д. 2; г. Луга, пр.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Комсомольский, д. 16; г. Кингисепп, ул. Театральная, д.12; г. Выборг, ул. Данилова, д.19;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Приозерк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Кирова, д.22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171784134083378410100100530076110242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 для нужд отделов Северо-Западного управления Ростехнадзора, расположенных по адресу: г. Санкт-Петербург,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171784134083378410100100530086110242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17178413408337841010010053009611024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Оказание услуг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 основании п.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171784134083378410100100530106110242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171784134083378410100100530116110242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30.36000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171784134083378410100100530126110242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междугородной связи для нужд отделов Северо-Западного управления Ростехнадзора, расположенных по адресу: г. Санкт-Петербург, В.О. 10 линия, д. 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18.17200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171784134083378410100100530136110242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12.87000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171784134083378410100100530146110242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1.45200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171784134083378410100100530156110242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72.43500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основании п. 1, ч. 1, </w:t>
            </w:r>
            <w:proofErr w:type="spellStart"/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171784134083378410100100530166110242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375.80000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171784134083378410100100530186110242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281.98300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171784134083378410100100530196110242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междугородной связи для нужд отделов Северо-Западного управления Ростехнадзора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66.73000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171784134083378410100100530206110242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171784134083378410100100530216110242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предоставлению прямого канала связи для нужд отделов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171784134083378410100100530226110242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10.28500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171784134083378410100100530236110242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телефонной местной связи для нужд отделов Северо-Западного управления Федеральной службы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14.63000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1,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171784134083378410100100530246110242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междугородной связи для нужд отделов Северо-Западного управления Ростехнадзора, расположенных по адресу Архангельская область, , г. Котлас, ул. Невского, д. 14, к. Б, г. Яренск, ул. Энергетиков, д.2,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оряжма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д.1,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Арханегельск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д16/1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30.34000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171784134083378410100100540014321244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поддержанию работоспособности охранно-пожарной сигнализации в здании Северо-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Западного управления Федеральной службы по экологическому, технологическому и атомному надзору, расположенных на территории Ленинградской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121.91400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контракта определена посредством применения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контракта определена посредством применения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171784134083378410100100540024321244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поддержанию работоспособности охранно-пожарной сигнализации в здании Северо-Западного управления Федеральной службы по экологическому, технологическому и атомному надзору, расположенном по адресу: г. Вологда, ул. Ударников, д. 17.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171784134083378410100100540034321244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техническому обслуживанию и поддержанию работоспособности технических средств охраны в здании Северо-Западного управления Федеральной службы по экологическому, технологическому и атомному надзору, расположенном по 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корп. 1.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65.43055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171784134083378410100100540044321244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поддержанию работоспособности технических средств охраны в здании Северо-Западного управления Федеральной службы по экологическому, технологическому и атомному надзору, расположенном по адресу: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Великий Новгород,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Псковская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81.66667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171784134083378410100100540054321244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техническому обслуживанию и поддержанию работоспособности технических средств охраны в здании Северо-Западного управления Федеральной службы по экологическому, технологическому и атомному надзору, расположенном по адресу: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Санкт-Петербург, ул. Моховая, д. 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16.02750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затратного метода и рассчитана на основании коммерческих предложений и однородных государственных контрактов за 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171784134083378410100100550016820244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нежилого помещения для нужд отделов Северо-Западного управления Ростехнадзора: Ленинградская область, г. Тихвин, пл. Свободы, д.8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583.65900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171784134083378410100100550026820244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Вологодская область,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Харовск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Ленина, д.7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171784134083378410100100550036820244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В. Новгород, ул. Германа, д. 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1035.78075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171784134083378410100100550046820244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Архангельская область, г. Коряжма, ул. М.Х. Сафьяна, д.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18, к.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15.31935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171784134083378410100100550056820244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Выборг, ул. Данилова, д.19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171784134083378410100100550066820244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Санкт-Петербург, Кожевенная линия, д. 1-3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171784134083378410100100550076820244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нежилого помещения для нужд Северо-Западного управления Ростехнадзора расположенного по адресу: Ленинградская область, г. Кингисепп,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оровского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171784134083378410100100550086820244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Республика Коми, г. Ухта,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Оплеснина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79.53318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171784134083378410100100550096820244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Ленинграсдкая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Комсомольский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д.16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174.24000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171784134083378410100100550106820244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В. Устюг, ул. Красноармейская, д. 40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116.10000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171784134083378410100100550116820244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Вологодская область, г. Сокол,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Орешкова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99.24390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171784134083378410100100550126820244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Лодейное Поле, ул. Титова, д. 133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171784134083378410100100550136820244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технологическому и атомному надзору: Архангельская область, г. Коряжма,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Дыбцина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138.02742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171784134083378410100100550146820244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экологическому, технологическому и атомному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:Н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овгородская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г. Валдай, ул. пр. Советский, д.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171784134083378410100100550156820244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экологическому, технологическому и атомному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:В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ологодская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область, г. Тотьма, ул. Ленина, д. 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171784134083378410100100550166820244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Тихвин, пл. Свободы, стр. 5 (гараж)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171784134083378410100100550176820244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экологическому, технологическому и атомному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надзору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:Р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еспублика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Карелия,г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Сортавала, ул. Промышленная, д.3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44.16750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поставки 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171784134083378410100100550186820244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нежилого помещения для нужд Северо-Западного управления Ростехнадзора расположенного по адресу: Ленинградская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Пикалево,ул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Спортивная,д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93.27720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идентичных 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171784134083378410100100550196820244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Санкт-Петербург, В.О., 11-я линия, д. 64,лит. 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171784134083378410100100550206820244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г. Санкт-Петербург, В.О., 11-я линия, д. 64,лит. 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услуг, 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171784134083378410100100550216820244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Гатчина, ул. Хохлова, д.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593.30700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планируемых к 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171784134083378410100100550226820244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надзору: Ленинградская область, г. Гатчина, ул. Хохлова, д. 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53.93700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настоящей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закупкам, или при их отсутствии однородных товаров, работ, услуг, а также информация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результате размещения запросов цен товаров, работ, услуг в единой информационной системе.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171784134083378410100100550236820244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57.29472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32,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171784134083378410100100550246820244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13.78000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32,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171784134083378410100100550256820244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основанири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 32,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171784134083378410100100550266820244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 нежилых помещений для нужд отделов Северо-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16.50000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поставщика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основании п. 32,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171784134083378410100100550276820244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66.99176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п. 32, ч. 1, ст. 93 44-ФЗ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171784134083378410100100550286820244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47.44124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171784134083378410100100550296820244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Аренда нежилых помещений для нужд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3294.22500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Метод сопоставимых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171784134083378410100100570016110242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«Интернет» для нужд отделов Северо-Западного управления Федеральной службы по экологическому, технологическому и атомному надзору расположенных на территории Ленинградской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263.82603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171784134083378410100100570026110242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обеспечению доступа в сеть «Интернет» для нужд отделов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Северо-Западного управления Федеральной службы по экологическому, технологическому и атомному надзору находящихся по адресу: Республика Карелия, г. Сегежа, ул. Спиридонова, д. 25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11.06134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171784134083378410100100570036110242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«Интернет» для нужд отделов Северо-Западного управления Федеральной службы по экологическому, технологическому и атомному надзору, расположенных на территории Архангельской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105.90806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171784134083378410100100570046110242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"Интернет" для нужд отделов Северо-Западного управления Федеральной службы по экологическому, технологическому и атомному надзору, расположенных на территории Новгородской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46.35187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171784134083378410100100570056110242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доступа в сеть «Интернет» для нужд отделов Северо-Западного управления Федеральной службы по экологическому, технологическому и атомному надзору, расположенных на территории Вологодской области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119.45066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171784134083378410100100570066110242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прямой связи для нужд отделов Северо-Западного управления Ростехнадзора расположенных по адресу Республика Карелия,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.69; 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Петрозавдск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пр. А.Невского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.68;г.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Сортовалаул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Промышленная, д.3.; г. Сегежа, ул. Спиридонова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.25;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7.08000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этом случае начальная (максимальная) цена контракта, цена контракта, заключаемого с единственным поставщиком (подрядчиком, исполнителем),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171784134083378410100100570076110242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доступа в сеть интернет для нужд отделов Северо-Западного управления Ростехнадзора, расположенных по адресу: г. Псков, ул. Народная, д.21-А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50.26800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применяется заказчиком,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этом случае начальная (максимальная) цена контракта, цена контракта, заключаемого с единственным поставщиком (подрядчиком, исполнителем), определяются по регулируемым ценам (тарифам) на товары, работы, услуги.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171784134083378410100100580018010244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обеспечению контроля доступа в здание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Ростехнадзора по адресу: г. Архангельск, ул.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16, к. 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408.56333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контракта определена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цена Государственного контракта определена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171784134083378410100100580028010244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обеспечению контроля доступа в здание Северо-Западного управления Ростехнадзора по адресу: г. Череповец, ул. К. 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Либнехта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415.89083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171784134083378410100100580038010244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контроля доступа в здание Северо-Западного управления Ростехнадзора по адресу: г. Вологда, ул. Ударников, д.17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415.89083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предложений.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171784134083378410100100580048010244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обеспечению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контроля доступа в здание Северо-Западного управления Ростехнадзора по адресу: г. Петрозаводск, пр. А. Невского, д. 60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414.96000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(максимальная)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171784134083378410100100580058010244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обеспечению контроля доступа в здание Северо-Западного управления Ростехнадзора на территории города Санкт-Петербурга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2496.60000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Государственного контракта определена посредством применения метода сопоставимых рыночных цен (анализа рынка) и рассчитана на основании коммерческих предложений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171784134083378410100100580068010244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централизованной охране здания для нужд отделов Северо-Западного управления Ростехнадзора расположенного по адресу: г. Псков, ул.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Народная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21 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34.35413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171784134083378410100100580078010244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централизованной охране здания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55.20000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171784134083378410100100580088010244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централизованной охране здания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31.49131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171784134083378410100100590012823242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расходных материалов для оргтехники для нужд отделов Северо-Западному управления Федеральной службы по экологическому, технологическому и атомному надзору расположенных по адресу: г. Санкт-Петербург, ул. Моховая, д. 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187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171784134083378410100100590022823242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расходных материалов для оргтехники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Архангельске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32.50600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171784134083378410100100590032823242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расходных материалов для оргтехники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Вологде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19.87520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171784134083378410100100590042823242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расходных материалов для оргтехники для нужд отделов Северо-Западного управления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Мурманске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59.82000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ответ на которые получены 3 (три)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Направлены запросы в количестве 5 (пяти) штук, в ответ на которые получены 3 (три)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171784134083378410100100590052823242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расходных материалов для оргтехники для нужд отделов Северо-Западного управления Федеральной службы по 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экологическому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технологическому и атомному надзору, расположенных в г. Петрозаводске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16.73120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Направлены запросы в количестве 5 (пяти) штук, в ответ на которые получены 3 (три) коммерческих предложения, на основании которых произведен расчет начальной максимальной цены контракта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171784134083378410100100620015229244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автотранспортному обеспечению для нужд Северо-Западного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30967.43000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171784134083378410100100600010000244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171784134083378410100100610010000242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2576.12480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1024.70000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заключается в установлении начальной (максимальной)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услуг./(812)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4900666/Метод сопоставимых рыночных цен (анализа рынка) заключается в установлении начальной (максимальной) цены контракта, цены контракта, заключаемого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услуг./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</w:t>
            </w: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товаров, работ, услуг, планируемых к закупкам, или при их отсутствии однородных товаров, работ, услуг.</w:t>
            </w:r>
            <w:proofErr w:type="gram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gram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212BE" w:rsidRPr="007212BE" w:rsidRDefault="007212BE" w:rsidP="007212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12B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br/>
      </w:r>
      <w:r w:rsidRPr="007212B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7212BE" w:rsidRPr="007212BE" w:rsidTr="007212BE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 Станислав 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Станиславич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 Заместитель руководителя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21.04.2017</w:t>
            </w:r>
          </w:p>
        </w:tc>
      </w:tr>
      <w:tr w:rsidR="007212BE" w:rsidRPr="007212BE" w:rsidTr="007212BE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</w:tr>
      <w:tr w:rsidR="007212BE" w:rsidRPr="007212BE" w:rsidTr="007212B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12BE" w:rsidRPr="007212BE" w:rsidTr="007212BE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 Наталья Тимуровна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</w:tr>
      <w:tr w:rsidR="007212BE" w:rsidRPr="007212BE" w:rsidTr="007212BE">
        <w:tc>
          <w:tcPr>
            <w:tcW w:w="25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12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12BE" w:rsidRPr="007212BE" w:rsidRDefault="007212BE" w:rsidP="0072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17C4E" w:rsidRPr="007212BE" w:rsidRDefault="00317C4E" w:rsidP="007212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17C4E" w:rsidRPr="007212BE" w:rsidSect="007212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BE"/>
    <w:rsid w:val="00000416"/>
    <w:rsid w:val="00001E11"/>
    <w:rsid w:val="00002C4B"/>
    <w:rsid w:val="00004419"/>
    <w:rsid w:val="00006639"/>
    <w:rsid w:val="00006C71"/>
    <w:rsid w:val="00006EDB"/>
    <w:rsid w:val="00012B4F"/>
    <w:rsid w:val="00012C73"/>
    <w:rsid w:val="000137E6"/>
    <w:rsid w:val="00013E83"/>
    <w:rsid w:val="000148D1"/>
    <w:rsid w:val="00014A75"/>
    <w:rsid w:val="00015A56"/>
    <w:rsid w:val="00023437"/>
    <w:rsid w:val="00025019"/>
    <w:rsid w:val="00026FF3"/>
    <w:rsid w:val="00030ED2"/>
    <w:rsid w:val="00030F8E"/>
    <w:rsid w:val="00032C42"/>
    <w:rsid w:val="0003489A"/>
    <w:rsid w:val="000359B8"/>
    <w:rsid w:val="00037E6C"/>
    <w:rsid w:val="00037F0E"/>
    <w:rsid w:val="00041585"/>
    <w:rsid w:val="0004333F"/>
    <w:rsid w:val="00043908"/>
    <w:rsid w:val="00043CE4"/>
    <w:rsid w:val="00050F29"/>
    <w:rsid w:val="00052D99"/>
    <w:rsid w:val="000531EB"/>
    <w:rsid w:val="00054ADC"/>
    <w:rsid w:val="00054F8F"/>
    <w:rsid w:val="00056C87"/>
    <w:rsid w:val="000602CB"/>
    <w:rsid w:val="000621AA"/>
    <w:rsid w:val="0006349C"/>
    <w:rsid w:val="00064B1C"/>
    <w:rsid w:val="00065DDA"/>
    <w:rsid w:val="00066144"/>
    <w:rsid w:val="00070F97"/>
    <w:rsid w:val="0007167A"/>
    <w:rsid w:val="00073BD1"/>
    <w:rsid w:val="000750AB"/>
    <w:rsid w:val="00075906"/>
    <w:rsid w:val="00075DCD"/>
    <w:rsid w:val="00077A9A"/>
    <w:rsid w:val="0008042D"/>
    <w:rsid w:val="00080870"/>
    <w:rsid w:val="00081591"/>
    <w:rsid w:val="0008187D"/>
    <w:rsid w:val="000820FC"/>
    <w:rsid w:val="0008482B"/>
    <w:rsid w:val="000855C3"/>
    <w:rsid w:val="00086D2F"/>
    <w:rsid w:val="000874FD"/>
    <w:rsid w:val="0009172C"/>
    <w:rsid w:val="00092F5B"/>
    <w:rsid w:val="00093AA4"/>
    <w:rsid w:val="00093C9C"/>
    <w:rsid w:val="00095605"/>
    <w:rsid w:val="000958AE"/>
    <w:rsid w:val="0009595F"/>
    <w:rsid w:val="00096D2A"/>
    <w:rsid w:val="000A1CDB"/>
    <w:rsid w:val="000A38B2"/>
    <w:rsid w:val="000A6386"/>
    <w:rsid w:val="000B0846"/>
    <w:rsid w:val="000B30EE"/>
    <w:rsid w:val="000B6F29"/>
    <w:rsid w:val="000C251A"/>
    <w:rsid w:val="000C2FA1"/>
    <w:rsid w:val="000C3C64"/>
    <w:rsid w:val="000C65D5"/>
    <w:rsid w:val="000C6B0F"/>
    <w:rsid w:val="000C731A"/>
    <w:rsid w:val="000C7AD1"/>
    <w:rsid w:val="000D118F"/>
    <w:rsid w:val="000D16FF"/>
    <w:rsid w:val="000D4A24"/>
    <w:rsid w:val="000D60B8"/>
    <w:rsid w:val="000D6EDD"/>
    <w:rsid w:val="000E0D61"/>
    <w:rsid w:val="000E211B"/>
    <w:rsid w:val="000E393C"/>
    <w:rsid w:val="000E3BC3"/>
    <w:rsid w:val="000E4248"/>
    <w:rsid w:val="000E5456"/>
    <w:rsid w:val="000E57C7"/>
    <w:rsid w:val="000E6293"/>
    <w:rsid w:val="000E6EBC"/>
    <w:rsid w:val="000E737B"/>
    <w:rsid w:val="000E7912"/>
    <w:rsid w:val="000F1636"/>
    <w:rsid w:val="000F3222"/>
    <w:rsid w:val="000F5A15"/>
    <w:rsid w:val="000F723C"/>
    <w:rsid w:val="001011FC"/>
    <w:rsid w:val="00102ED5"/>
    <w:rsid w:val="0010696A"/>
    <w:rsid w:val="001070D9"/>
    <w:rsid w:val="00107C83"/>
    <w:rsid w:val="001103AB"/>
    <w:rsid w:val="00110F4E"/>
    <w:rsid w:val="00113347"/>
    <w:rsid w:val="00113421"/>
    <w:rsid w:val="0011493A"/>
    <w:rsid w:val="00116E42"/>
    <w:rsid w:val="001204D7"/>
    <w:rsid w:val="001205EF"/>
    <w:rsid w:val="00120EE5"/>
    <w:rsid w:val="00121412"/>
    <w:rsid w:val="0012550B"/>
    <w:rsid w:val="00125B54"/>
    <w:rsid w:val="00125E63"/>
    <w:rsid w:val="00126868"/>
    <w:rsid w:val="001313F8"/>
    <w:rsid w:val="00132159"/>
    <w:rsid w:val="0013788A"/>
    <w:rsid w:val="00143790"/>
    <w:rsid w:val="00144161"/>
    <w:rsid w:val="00145C67"/>
    <w:rsid w:val="00146F78"/>
    <w:rsid w:val="00150386"/>
    <w:rsid w:val="001507BA"/>
    <w:rsid w:val="00150E94"/>
    <w:rsid w:val="001510AA"/>
    <w:rsid w:val="0015263F"/>
    <w:rsid w:val="0015308D"/>
    <w:rsid w:val="001605B1"/>
    <w:rsid w:val="00160F74"/>
    <w:rsid w:val="001619E1"/>
    <w:rsid w:val="00161C35"/>
    <w:rsid w:val="0016345A"/>
    <w:rsid w:val="001634A3"/>
    <w:rsid w:val="0016360A"/>
    <w:rsid w:val="001675B8"/>
    <w:rsid w:val="00170217"/>
    <w:rsid w:val="00171A8D"/>
    <w:rsid w:val="00171FAE"/>
    <w:rsid w:val="0017300B"/>
    <w:rsid w:val="001736E8"/>
    <w:rsid w:val="00173E6D"/>
    <w:rsid w:val="0017435B"/>
    <w:rsid w:val="00175E4C"/>
    <w:rsid w:val="00175FA6"/>
    <w:rsid w:val="00176242"/>
    <w:rsid w:val="00180355"/>
    <w:rsid w:val="00183413"/>
    <w:rsid w:val="00184786"/>
    <w:rsid w:val="00190D51"/>
    <w:rsid w:val="001917C6"/>
    <w:rsid w:val="0019361E"/>
    <w:rsid w:val="00193C08"/>
    <w:rsid w:val="00195956"/>
    <w:rsid w:val="00195DDF"/>
    <w:rsid w:val="001A04B7"/>
    <w:rsid w:val="001A1C33"/>
    <w:rsid w:val="001A1F70"/>
    <w:rsid w:val="001A1F83"/>
    <w:rsid w:val="001A3DDA"/>
    <w:rsid w:val="001A3F63"/>
    <w:rsid w:val="001A43D9"/>
    <w:rsid w:val="001A45F6"/>
    <w:rsid w:val="001A49FD"/>
    <w:rsid w:val="001A7A47"/>
    <w:rsid w:val="001B1841"/>
    <w:rsid w:val="001B33D4"/>
    <w:rsid w:val="001B41B3"/>
    <w:rsid w:val="001B490C"/>
    <w:rsid w:val="001B495D"/>
    <w:rsid w:val="001B6528"/>
    <w:rsid w:val="001B7CA6"/>
    <w:rsid w:val="001C037E"/>
    <w:rsid w:val="001C1B6B"/>
    <w:rsid w:val="001C1C1C"/>
    <w:rsid w:val="001C5CAE"/>
    <w:rsid w:val="001C5EEA"/>
    <w:rsid w:val="001C5FEE"/>
    <w:rsid w:val="001C6548"/>
    <w:rsid w:val="001C6B47"/>
    <w:rsid w:val="001C737E"/>
    <w:rsid w:val="001D115C"/>
    <w:rsid w:val="001D15DB"/>
    <w:rsid w:val="001D2AE8"/>
    <w:rsid w:val="001D2ECB"/>
    <w:rsid w:val="001D3CA8"/>
    <w:rsid w:val="001D53DD"/>
    <w:rsid w:val="001D594F"/>
    <w:rsid w:val="001D7C10"/>
    <w:rsid w:val="001E1CD3"/>
    <w:rsid w:val="001E28C4"/>
    <w:rsid w:val="001E44C8"/>
    <w:rsid w:val="001E538A"/>
    <w:rsid w:val="001E6605"/>
    <w:rsid w:val="001E7771"/>
    <w:rsid w:val="001F2194"/>
    <w:rsid w:val="001F2777"/>
    <w:rsid w:val="001F3198"/>
    <w:rsid w:val="001F3D9F"/>
    <w:rsid w:val="001F3F86"/>
    <w:rsid w:val="001F4EB0"/>
    <w:rsid w:val="001F7C2F"/>
    <w:rsid w:val="00201670"/>
    <w:rsid w:val="002018AB"/>
    <w:rsid w:val="0020260F"/>
    <w:rsid w:val="0020277C"/>
    <w:rsid w:val="00204063"/>
    <w:rsid w:val="00204419"/>
    <w:rsid w:val="00205407"/>
    <w:rsid w:val="002058E8"/>
    <w:rsid w:val="002067D6"/>
    <w:rsid w:val="00206E61"/>
    <w:rsid w:val="00210543"/>
    <w:rsid w:val="00210AE6"/>
    <w:rsid w:val="00212239"/>
    <w:rsid w:val="0021754C"/>
    <w:rsid w:val="00217816"/>
    <w:rsid w:val="0022207F"/>
    <w:rsid w:val="00222F08"/>
    <w:rsid w:val="00222F57"/>
    <w:rsid w:val="002234DB"/>
    <w:rsid w:val="00223FE6"/>
    <w:rsid w:val="00224EB1"/>
    <w:rsid w:val="0022708B"/>
    <w:rsid w:val="00227A65"/>
    <w:rsid w:val="00227DF9"/>
    <w:rsid w:val="00227F76"/>
    <w:rsid w:val="00230D46"/>
    <w:rsid w:val="00231389"/>
    <w:rsid w:val="0023334A"/>
    <w:rsid w:val="002335A2"/>
    <w:rsid w:val="002335D9"/>
    <w:rsid w:val="00233E40"/>
    <w:rsid w:val="002348AF"/>
    <w:rsid w:val="00235363"/>
    <w:rsid w:val="00236DFF"/>
    <w:rsid w:val="0023706D"/>
    <w:rsid w:val="00237A9E"/>
    <w:rsid w:val="00240378"/>
    <w:rsid w:val="00240E32"/>
    <w:rsid w:val="00242587"/>
    <w:rsid w:val="00243CFF"/>
    <w:rsid w:val="00244B3E"/>
    <w:rsid w:val="00247439"/>
    <w:rsid w:val="0025062C"/>
    <w:rsid w:val="00254771"/>
    <w:rsid w:val="0025498B"/>
    <w:rsid w:val="00254AB0"/>
    <w:rsid w:val="00254EC9"/>
    <w:rsid w:val="00256D2B"/>
    <w:rsid w:val="00260EFB"/>
    <w:rsid w:val="00261516"/>
    <w:rsid w:val="002615C4"/>
    <w:rsid w:val="00261D40"/>
    <w:rsid w:val="002638FE"/>
    <w:rsid w:val="00264E4B"/>
    <w:rsid w:val="0026565C"/>
    <w:rsid w:val="00266A71"/>
    <w:rsid w:val="00267678"/>
    <w:rsid w:val="002701BD"/>
    <w:rsid w:val="00271D62"/>
    <w:rsid w:val="00273265"/>
    <w:rsid w:val="002732B1"/>
    <w:rsid w:val="0027367B"/>
    <w:rsid w:val="00273B5A"/>
    <w:rsid w:val="0027415F"/>
    <w:rsid w:val="00274B85"/>
    <w:rsid w:val="0027591C"/>
    <w:rsid w:val="0028012F"/>
    <w:rsid w:val="002805A4"/>
    <w:rsid w:val="00280877"/>
    <w:rsid w:val="00281BE7"/>
    <w:rsid w:val="00281EF4"/>
    <w:rsid w:val="0028361E"/>
    <w:rsid w:val="00283BD2"/>
    <w:rsid w:val="0028483C"/>
    <w:rsid w:val="0028572C"/>
    <w:rsid w:val="00286054"/>
    <w:rsid w:val="00286264"/>
    <w:rsid w:val="00286843"/>
    <w:rsid w:val="00291208"/>
    <w:rsid w:val="00291B56"/>
    <w:rsid w:val="002945E9"/>
    <w:rsid w:val="00294BFD"/>
    <w:rsid w:val="002975F0"/>
    <w:rsid w:val="002A0DF7"/>
    <w:rsid w:val="002A3087"/>
    <w:rsid w:val="002A3C8A"/>
    <w:rsid w:val="002A4DE8"/>
    <w:rsid w:val="002B0BD3"/>
    <w:rsid w:val="002B1B9A"/>
    <w:rsid w:val="002B5390"/>
    <w:rsid w:val="002B57D0"/>
    <w:rsid w:val="002C4AB8"/>
    <w:rsid w:val="002C526B"/>
    <w:rsid w:val="002D24B8"/>
    <w:rsid w:val="002D2E83"/>
    <w:rsid w:val="002D32E8"/>
    <w:rsid w:val="002D36A5"/>
    <w:rsid w:val="002D4CBF"/>
    <w:rsid w:val="002D62B1"/>
    <w:rsid w:val="002D66FF"/>
    <w:rsid w:val="002D7A55"/>
    <w:rsid w:val="002E04D6"/>
    <w:rsid w:val="002E07D2"/>
    <w:rsid w:val="002E323B"/>
    <w:rsid w:val="002E5408"/>
    <w:rsid w:val="002E7A7F"/>
    <w:rsid w:val="002F00CB"/>
    <w:rsid w:val="002F1A4F"/>
    <w:rsid w:val="002F57AD"/>
    <w:rsid w:val="002F73C4"/>
    <w:rsid w:val="00300DF7"/>
    <w:rsid w:val="00300F25"/>
    <w:rsid w:val="003013F8"/>
    <w:rsid w:val="003077A1"/>
    <w:rsid w:val="003131D3"/>
    <w:rsid w:val="003134A5"/>
    <w:rsid w:val="00317C4E"/>
    <w:rsid w:val="003200DF"/>
    <w:rsid w:val="0032215F"/>
    <w:rsid w:val="00326AD4"/>
    <w:rsid w:val="00331B29"/>
    <w:rsid w:val="00331F5C"/>
    <w:rsid w:val="00333CAD"/>
    <w:rsid w:val="003350E5"/>
    <w:rsid w:val="0034046F"/>
    <w:rsid w:val="00341615"/>
    <w:rsid w:val="00346866"/>
    <w:rsid w:val="00347CB6"/>
    <w:rsid w:val="00350DFE"/>
    <w:rsid w:val="00351135"/>
    <w:rsid w:val="00355040"/>
    <w:rsid w:val="003566D9"/>
    <w:rsid w:val="003604FD"/>
    <w:rsid w:val="00360970"/>
    <w:rsid w:val="003614E0"/>
    <w:rsid w:val="003627D8"/>
    <w:rsid w:val="00362B3E"/>
    <w:rsid w:val="00362DF4"/>
    <w:rsid w:val="00362E7E"/>
    <w:rsid w:val="00363126"/>
    <w:rsid w:val="00363914"/>
    <w:rsid w:val="003639E9"/>
    <w:rsid w:val="00363FE2"/>
    <w:rsid w:val="0036441D"/>
    <w:rsid w:val="00365BBF"/>
    <w:rsid w:val="00366C43"/>
    <w:rsid w:val="00375FF2"/>
    <w:rsid w:val="00382C93"/>
    <w:rsid w:val="00383057"/>
    <w:rsid w:val="0038341D"/>
    <w:rsid w:val="00385929"/>
    <w:rsid w:val="00387820"/>
    <w:rsid w:val="00387EED"/>
    <w:rsid w:val="00392F95"/>
    <w:rsid w:val="00393C1B"/>
    <w:rsid w:val="003953AF"/>
    <w:rsid w:val="00395FF0"/>
    <w:rsid w:val="00397503"/>
    <w:rsid w:val="003979D7"/>
    <w:rsid w:val="003A2E61"/>
    <w:rsid w:val="003A3659"/>
    <w:rsid w:val="003A6938"/>
    <w:rsid w:val="003A7335"/>
    <w:rsid w:val="003A7873"/>
    <w:rsid w:val="003B0E4E"/>
    <w:rsid w:val="003B5140"/>
    <w:rsid w:val="003B7F8E"/>
    <w:rsid w:val="003C2D8C"/>
    <w:rsid w:val="003C2EBC"/>
    <w:rsid w:val="003C4355"/>
    <w:rsid w:val="003C4452"/>
    <w:rsid w:val="003C63AB"/>
    <w:rsid w:val="003C6D4A"/>
    <w:rsid w:val="003C749F"/>
    <w:rsid w:val="003C74C1"/>
    <w:rsid w:val="003D0422"/>
    <w:rsid w:val="003D1445"/>
    <w:rsid w:val="003D40F6"/>
    <w:rsid w:val="003D4CF6"/>
    <w:rsid w:val="003D4FDF"/>
    <w:rsid w:val="003D5D46"/>
    <w:rsid w:val="003D69BE"/>
    <w:rsid w:val="003D7495"/>
    <w:rsid w:val="003D74F1"/>
    <w:rsid w:val="003E20A8"/>
    <w:rsid w:val="003E4840"/>
    <w:rsid w:val="003E57E4"/>
    <w:rsid w:val="003E643C"/>
    <w:rsid w:val="003E71DF"/>
    <w:rsid w:val="003E7535"/>
    <w:rsid w:val="003F01F0"/>
    <w:rsid w:val="00402A2F"/>
    <w:rsid w:val="00404516"/>
    <w:rsid w:val="0040522F"/>
    <w:rsid w:val="00411CB6"/>
    <w:rsid w:val="00414129"/>
    <w:rsid w:val="00417913"/>
    <w:rsid w:val="00417C00"/>
    <w:rsid w:val="004224CE"/>
    <w:rsid w:val="004225AC"/>
    <w:rsid w:val="00422BB5"/>
    <w:rsid w:val="00422CE9"/>
    <w:rsid w:val="00423B5D"/>
    <w:rsid w:val="0042478B"/>
    <w:rsid w:val="004259DB"/>
    <w:rsid w:val="00426478"/>
    <w:rsid w:val="00430985"/>
    <w:rsid w:val="00430EB0"/>
    <w:rsid w:val="00431EBF"/>
    <w:rsid w:val="00432987"/>
    <w:rsid w:val="00433379"/>
    <w:rsid w:val="00433C89"/>
    <w:rsid w:val="00433DE2"/>
    <w:rsid w:val="004359F8"/>
    <w:rsid w:val="00435EB7"/>
    <w:rsid w:val="00441E07"/>
    <w:rsid w:val="00443B34"/>
    <w:rsid w:val="00443E2E"/>
    <w:rsid w:val="00445EF9"/>
    <w:rsid w:val="0044629A"/>
    <w:rsid w:val="00447619"/>
    <w:rsid w:val="004477EE"/>
    <w:rsid w:val="00447939"/>
    <w:rsid w:val="0045157C"/>
    <w:rsid w:val="0045341F"/>
    <w:rsid w:val="0045397C"/>
    <w:rsid w:val="00455B2F"/>
    <w:rsid w:val="00456519"/>
    <w:rsid w:val="00457C65"/>
    <w:rsid w:val="004600F9"/>
    <w:rsid w:val="004607F8"/>
    <w:rsid w:val="00462305"/>
    <w:rsid w:val="00463BA0"/>
    <w:rsid w:val="00464A23"/>
    <w:rsid w:val="00465106"/>
    <w:rsid w:val="00465493"/>
    <w:rsid w:val="004654CA"/>
    <w:rsid w:val="00467175"/>
    <w:rsid w:val="00467D23"/>
    <w:rsid w:val="00467ED2"/>
    <w:rsid w:val="00470E42"/>
    <w:rsid w:val="004714F8"/>
    <w:rsid w:val="00473C92"/>
    <w:rsid w:val="004740B2"/>
    <w:rsid w:val="0047423B"/>
    <w:rsid w:val="00476072"/>
    <w:rsid w:val="00476AF1"/>
    <w:rsid w:val="00476E86"/>
    <w:rsid w:val="00484F32"/>
    <w:rsid w:val="00485308"/>
    <w:rsid w:val="0048626B"/>
    <w:rsid w:val="00487F39"/>
    <w:rsid w:val="00490EEE"/>
    <w:rsid w:val="0049125A"/>
    <w:rsid w:val="00491F38"/>
    <w:rsid w:val="00494E93"/>
    <w:rsid w:val="00496452"/>
    <w:rsid w:val="004977D8"/>
    <w:rsid w:val="004A131D"/>
    <w:rsid w:val="004A19EA"/>
    <w:rsid w:val="004A6476"/>
    <w:rsid w:val="004B04C0"/>
    <w:rsid w:val="004B0A7E"/>
    <w:rsid w:val="004B156B"/>
    <w:rsid w:val="004B1E43"/>
    <w:rsid w:val="004B23D2"/>
    <w:rsid w:val="004B29EE"/>
    <w:rsid w:val="004B500E"/>
    <w:rsid w:val="004B6555"/>
    <w:rsid w:val="004B6A25"/>
    <w:rsid w:val="004B7AEC"/>
    <w:rsid w:val="004C1512"/>
    <w:rsid w:val="004C219B"/>
    <w:rsid w:val="004C2DE6"/>
    <w:rsid w:val="004C303B"/>
    <w:rsid w:val="004C3AE6"/>
    <w:rsid w:val="004C4814"/>
    <w:rsid w:val="004C60D4"/>
    <w:rsid w:val="004C6D71"/>
    <w:rsid w:val="004C6F90"/>
    <w:rsid w:val="004C713B"/>
    <w:rsid w:val="004C7B92"/>
    <w:rsid w:val="004D01CA"/>
    <w:rsid w:val="004D5168"/>
    <w:rsid w:val="004D7232"/>
    <w:rsid w:val="004E2AC7"/>
    <w:rsid w:val="004E79AF"/>
    <w:rsid w:val="004E7C8C"/>
    <w:rsid w:val="004F1049"/>
    <w:rsid w:val="004F1FB6"/>
    <w:rsid w:val="004F3B5D"/>
    <w:rsid w:val="004F4D59"/>
    <w:rsid w:val="00500AFF"/>
    <w:rsid w:val="00503518"/>
    <w:rsid w:val="00507BF4"/>
    <w:rsid w:val="00513FEC"/>
    <w:rsid w:val="00515890"/>
    <w:rsid w:val="0051686F"/>
    <w:rsid w:val="005169BF"/>
    <w:rsid w:val="00516E15"/>
    <w:rsid w:val="00517FA2"/>
    <w:rsid w:val="00520040"/>
    <w:rsid w:val="00520F16"/>
    <w:rsid w:val="00521037"/>
    <w:rsid w:val="00523C87"/>
    <w:rsid w:val="00524182"/>
    <w:rsid w:val="00524961"/>
    <w:rsid w:val="00525DF7"/>
    <w:rsid w:val="00530383"/>
    <w:rsid w:val="005307B9"/>
    <w:rsid w:val="005315A2"/>
    <w:rsid w:val="0053210A"/>
    <w:rsid w:val="00532BF4"/>
    <w:rsid w:val="005330CB"/>
    <w:rsid w:val="0053491E"/>
    <w:rsid w:val="005353DB"/>
    <w:rsid w:val="0053540B"/>
    <w:rsid w:val="00535775"/>
    <w:rsid w:val="00536951"/>
    <w:rsid w:val="0054038C"/>
    <w:rsid w:val="0054222D"/>
    <w:rsid w:val="00542A18"/>
    <w:rsid w:val="00543CD2"/>
    <w:rsid w:val="0054541A"/>
    <w:rsid w:val="00545A82"/>
    <w:rsid w:val="0055057E"/>
    <w:rsid w:val="00551DA8"/>
    <w:rsid w:val="005520A4"/>
    <w:rsid w:val="00555E8E"/>
    <w:rsid w:val="00557C9E"/>
    <w:rsid w:val="00560049"/>
    <w:rsid w:val="0056063B"/>
    <w:rsid w:val="00561BB5"/>
    <w:rsid w:val="00561E26"/>
    <w:rsid w:val="00564507"/>
    <w:rsid w:val="005660DE"/>
    <w:rsid w:val="0056773E"/>
    <w:rsid w:val="00567759"/>
    <w:rsid w:val="00570FF1"/>
    <w:rsid w:val="0057292B"/>
    <w:rsid w:val="00581087"/>
    <w:rsid w:val="00581376"/>
    <w:rsid w:val="00585996"/>
    <w:rsid w:val="00587BA7"/>
    <w:rsid w:val="00587D77"/>
    <w:rsid w:val="005902B9"/>
    <w:rsid w:val="0059080D"/>
    <w:rsid w:val="00591D8E"/>
    <w:rsid w:val="00593D9E"/>
    <w:rsid w:val="005962A9"/>
    <w:rsid w:val="00596D60"/>
    <w:rsid w:val="00597377"/>
    <w:rsid w:val="00597723"/>
    <w:rsid w:val="005A06E3"/>
    <w:rsid w:val="005A1B73"/>
    <w:rsid w:val="005A36F4"/>
    <w:rsid w:val="005A37E0"/>
    <w:rsid w:val="005A5011"/>
    <w:rsid w:val="005A56DA"/>
    <w:rsid w:val="005B2539"/>
    <w:rsid w:val="005B2AFF"/>
    <w:rsid w:val="005B56F1"/>
    <w:rsid w:val="005B593F"/>
    <w:rsid w:val="005B72FE"/>
    <w:rsid w:val="005C390F"/>
    <w:rsid w:val="005C55D0"/>
    <w:rsid w:val="005C6DF7"/>
    <w:rsid w:val="005D0034"/>
    <w:rsid w:val="005D0217"/>
    <w:rsid w:val="005D1B64"/>
    <w:rsid w:val="005D3C13"/>
    <w:rsid w:val="005D4767"/>
    <w:rsid w:val="005D5C98"/>
    <w:rsid w:val="005D7E98"/>
    <w:rsid w:val="005E00D3"/>
    <w:rsid w:val="005E258C"/>
    <w:rsid w:val="005E2BB1"/>
    <w:rsid w:val="005E2EC3"/>
    <w:rsid w:val="005E3DF7"/>
    <w:rsid w:val="005E49D9"/>
    <w:rsid w:val="005E4F86"/>
    <w:rsid w:val="005E7A76"/>
    <w:rsid w:val="005F47E5"/>
    <w:rsid w:val="005F7610"/>
    <w:rsid w:val="00600189"/>
    <w:rsid w:val="00600A18"/>
    <w:rsid w:val="0060151A"/>
    <w:rsid w:val="00601C0E"/>
    <w:rsid w:val="00602A27"/>
    <w:rsid w:val="00602C78"/>
    <w:rsid w:val="00602EA5"/>
    <w:rsid w:val="006044F3"/>
    <w:rsid w:val="0060480A"/>
    <w:rsid w:val="00606572"/>
    <w:rsid w:val="00606A1D"/>
    <w:rsid w:val="00606AE7"/>
    <w:rsid w:val="006075F7"/>
    <w:rsid w:val="00607B8A"/>
    <w:rsid w:val="00611166"/>
    <w:rsid w:val="00612F72"/>
    <w:rsid w:val="00614522"/>
    <w:rsid w:val="00615505"/>
    <w:rsid w:val="00617B72"/>
    <w:rsid w:val="00620289"/>
    <w:rsid w:val="00626F0D"/>
    <w:rsid w:val="0062769E"/>
    <w:rsid w:val="006307D2"/>
    <w:rsid w:val="00631FB8"/>
    <w:rsid w:val="0063274B"/>
    <w:rsid w:val="00633434"/>
    <w:rsid w:val="0063370E"/>
    <w:rsid w:val="00633A8D"/>
    <w:rsid w:val="00634A28"/>
    <w:rsid w:val="0063607E"/>
    <w:rsid w:val="006363B6"/>
    <w:rsid w:val="006425FF"/>
    <w:rsid w:val="00642E8E"/>
    <w:rsid w:val="006449B5"/>
    <w:rsid w:val="00645DA6"/>
    <w:rsid w:val="00646E93"/>
    <w:rsid w:val="00653C86"/>
    <w:rsid w:val="00654477"/>
    <w:rsid w:val="00655415"/>
    <w:rsid w:val="00660E6B"/>
    <w:rsid w:val="00660FD6"/>
    <w:rsid w:val="00663864"/>
    <w:rsid w:val="006649A4"/>
    <w:rsid w:val="00664EBB"/>
    <w:rsid w:val="00666B8A"/>
    <w:rsid w:val="006700A0"/>
    <w:rsid w:val="0067020B"/>
    <w:rsid w:val="00670576"/>
    <w:rsid w:val="00672432"/>
    <w:rsid w:val="006738A8"/>
    <w:rsid w:val="00674460"/>
    <w:rsid w:val="006755D5"/>
    <w:rsid w:val="006756E2"/>
    <w:rsid w:val="0067624D"/>
    <w:rsid w:val="00676796"/>
    <w:rsid w:val="0068526E"/>
    <w:rsid w:val="00685BFE"/>
    <w:rsid w:val="0068617B"/>
    <w:rsid w:val="006901FE"/>
    <w:rsid w:val="00690DCF"/>
    <w:rsid w:val="006915CF"/>
    <w:rsid w:val="00691CCA"/>
    <w:rsid w:val="00691E10"/>
    <w:rsid w:val="00692B86"/>
    <w:rsid w:val="006953C9"/>
    <w:rsid w:val="006968AF"/>
    <w:rsid w:val="006A0737"/>
    <w:rsid w:val="006A51E1"/>
    <w:rsid w:val="006A5A41"/>
    <w:rsid w:val="006A6363"/>
    <w:rsid w:val="006B0081"/>
    <w:rsid w:val="006B092F"/>
    <w:rsid w:val="006B1D18"/>
    <w:rsid w:val="006B271D"/>
    <w:rsid w:val="006B4D98"/>
    <w:rsid w:val="006C060F"/>
    <w:rsid w:val="006C0B47"/>
    <w:rsid w:val="006C0EC0"/>
    <w:rsid w:val="006C1FF5"/>
    <w:rsid w:val="006C4BC4"/>
    <w:rsid w:val="006D1CFF"/>
    <w:rsid w:val="006D1F70"/>
    <w:rsid w:val="006D2AF0"/>
    <w:rsid w:val="006D2EEC"/>
    <w:rsid w:val="006D3128"/>
    <w:rsid w:val="006D3F35"/>
    <w:rsid w:val="006D3F5E"/>
    <w:rsid w:val="006D4D4A"/>
    <w:rsid w:val="006E2D45"/>
    <w:rsid w:val="006E4BC0"/>
    <w:rsid w:val="006E5ED9"/>
    <w:rsid w:val="006E69B3"/>
    <w:rsid w:val="006E6A07"/>
    <w:rsid w:val="006F0600"/>
    <w:rsid w:val="006F19CD"/>
    <w:rsid w:val="006F74D8"/>
    <w:rsid w:val="006F7941"/>
    <w:rsid w:val="007003F5"/>
    <w:rsid w:val="0070139A"/>
    <w:rsid w:val="007040CF"/>
    <w:rsid w:val="0070581C"/>
    <w:rsid w:val="00706232"/>
    <w:rsid w:val="00707B75"/>
    <w:rsid w:val="007102FF"/>
    <w:rsid w:val="00711BBE"/>
    <w:rsid w:val="00711D4B"/>
    <w:rsid w:val="00712481"/>
    <w:rsid w:val="007125AD"/>
    <w:rsid w:val="00713430"/>
    <w:rsid w:val="00713BC6"/>
    <w:rsid w:val="007212BE"/>
    <w:rsid w:val="007220A9"/>
    <w:rsid w:val="00722649"/>
    <w:rsid w:val="007249D8"/>
    <w:rsid w:val="00726441"/>
    <w:rsid w:val="007264D5"/>
    <w:rsid w:val="00726AE2"/>
    <w:rsid w:val="007328C2"/>
    <w:rsid w:val="007328CF"/>
    <w:rsid w:val="007337A2"/>
    <w:rsid w:val="00740FFE"/>
    <w:rsid w:val="007451FF"/>
    <w:rsid w:val="00745D6C"/>
    <w:rsid w:val="00750DF6"/>
    <w:rsid w:val="00753CE9"/>
    <w:rsid w:val="007547CF"/>
    <w:rsid w:val="00756195"/>
    <w:rsid w:val="0075791D"/>
    <w:rsid w:val="00757950"/>
    <w:rsid w:val="00760980"/>
    <w:rsid w:val="00760EC2"/>
    <w:rsid w:val="0076123E"/>
    <w:rsid w:val="00762709"/>
    <w:rsid w:val="007628AD"/>
    <w:rsid w:val="00762DB3"/>
    <w:rsid w:val="00764298"/>
    <w:rsid w:val="007645B6"/>
    <w:rsid w:val="00765929"/>
    <w:rsid w:val="007716E8"/>
    <w:rsid w:val="007720B2"/>
    <w:rsid w:val="007737BB"/>
    <w:rsid w:val="00774DE2"/>
    <w:rsid w:val="00774F46"/>
    <w:rsid w:val="00775304"/>
    <w:rsid w:val="00775CFC"/>
    <w:rsid w:val="00776991"/>
    <w:rsid w:val="007812FC"/>
    <w:rsid w:val="007813F7"/>
    <w:rsid w:val="00782391"/>
    <w:rsid w:val="00783720"/>
    <w:rsid w:val="00783AD8"/>
    <w:rsid w:val="0078545D"/>
    <w:rsid w:val="007858FE"/>
    <w:rsid w:val="0079092A"/>
    <w:rsid w:val="00790BC1"/>
    <w:rsid w:val="00791A8C"/>
    <w:rsid w:val="00791D3D"/>
    <w:rsid w:val="007922BC"/>
    <w:rsid w:val="0079456B"/>
    <w:rsid w:val="007964F5"/>
    <w:rsid w:val="007A1866"/>
    <w:rsid w:val="007A1EA5"/>
    <w:rsid w:val="007A3150"/>
    <w:rsid w:val="007A32F8"/>
    <w:rsid w:val="007A47E6"/>
    <w:rsid w:val="007A4B8E"/>
    <w:rsid w:val="007A66C9"/>
    <w:rsid w:val="007A7AF8"/>
    <w:rsid w:val="007B3FAB"/>
    <w:rsid w:val="007B49FC"/>
    <w:rsid w:val="007B4C60"/>
    <w:rsid w:val="007B7821"/>
    <w:rsid w:val="007C0DBA"/>
    <w:rsid w:val="007C12EB"/>
    <w:rsid w:val="007C301B"/>
    <w:rsid w:val="007C37E8"/>
    <w:rsid w:val="007C38E8"/>
    <w:rsid w:val="007C4138"/>
    <w:rsid w:val="007C44E7"/>
    <w:rsid w:val="007C4580"/>
    <w:rsid w:val="007C4CC1"/>
    <w:rsid w:val="007C5803"/>
    <w:rsid w:val="007D0919"/>
    <w:rsid w:val="007D20F8"/>
    <w:rsid w:val="007D21C3"/>
    <w:rsid w:val="007D4639"/>
    <w:rsid w:val="007D51C6"/>
    <w:rsid w:val="007D5463"/>
    <w:rsid w:val="007D5652"/>
    <w:rsid w:val="007E4886"/>
    <w:rsid w:val="007E75D0"/>
    <w:rsid w:val="007F153D"/>
    <w:rsid w:val="007F1AD6"/>
    <w:rsid w:val="007F290B"/>
    <w:rsid w:val="007F5728"/>
    <w:rsid w:val="00800E13"/>
    <w:rsid w:val="0080231B"/>
    <w:rsid w:val="00802841"/>
    <w:rsid w:val="00803FBF"/>
    <w:rsid w:val="00805F94"/>
    <w:rsid w:val="0080770B"/>
    <w:rsid w:val="00807D41"/>
    <w:rsid w:val="008127DA"/>
    <w:rsid w:val="0081485B"/>
    <w:rsid w:val="00815359"/>
    <w:rsid w:val="0081688C"/>
    <w:rsid w:val="00820F2B"/>
    <w:rsid w:val="00821923"/>
    <w:rsid w:val="008232CE"/>
    <w:rsid w:val="00823695"/>
    <w:rsid w:val="0082377A"/>
    <w:rsid w:val="008239C6"/>
    <w:rsid w:val="00825F5F"/>
    <w:rsid w:val="00827485"/>
    <w:rsid w:val="00833A7F"/>
    <w:rsid w:val="00834F54"/>
    <w:rsid w:val="00835C22"/>
    <w:rsid w:val="008376E8"/>
    <w:rsid w:val="00837D35"/>
    <w:rsid w:val="00840A06"/>
    <w:rsid w:val="00842CD2"/>
    <w:rsid w:val="00844433"/>
    <w:rsid w:val="00845156"/>
    <w:rsid w:val="00847342"/>
    <w:rsid w:val="008474D1"/>
    <w:rsid w:val="00847679"/>
    <w:rsid w:val="008534B4"/>
    <w:rsid w:val="00855C44"/>
    <w:rsid w:val="00855C57"/>
    <w:rsid w:val="00855D67"/>
    <w:rsid w:val="00855FB4"/>
    <w:rsid w:val="008562AE"/>
    <w:rsid w:val="008564FE"/>
    <w:rsid w:val="00864011"/>
    <w:rsid w:val="00864DCE"/>
    <w:rsid w:val="008650A9"/>
    <w:rsid w:val="0086696B"/>
    <w:rsid w:val="008676B9"/>
    <w:rsid w:val="00871142"/>
    <w:rsid w:val="00872E3E"/>
    <w:rsid w:val="008806CE"/>
    <w:rsid w:val="00880F95"/>
    <w:rsid w:val="00881B28"/>
    <w:rsid w:val="008821B4"/>
    <w:rsid w:val="00882CEF"/>
    <w:rsid w:val="0088341D"/>
    <w:rsid w:val="008841DF"/>
    <w:rsid w:val="008848A2"/>
    <w:rsid w:val="00885585"/>
    <w:rsid w:val="00885FC1"/>
    <w:rsid w:val="00886D8E"/>
    <w:rsid w:val="00891F7E"/>
    <w:rsid w:val="008954E1"/>
    <w:rsid w:val="008A0202"/>
    <w:rsid w:val="008A41FA"/>
    <w:rsid w:val="008A5E31"/>
    <w:rsid w:val="008A6E6F"/>
    <w:rsid w:val="008A787A"/>
    <w:rsid w:val="008B0106"/>
    <w:rsid w:val="008B2BD9"/>
    <w:rsid w:val="008B2F0E"/>
    <w:rsid w:val="008B3FCF"/>
    <w:rsid w:val="008B4844"/>
    <w:rsid w:val="008B52FC"/>
    <w:rsid w:val="008B6EE2"/>
    <w:rsid w:val="008C3D26"/>
    <w:rsid w:val="008C498A"/>
    <w:rsid w:val="008C4A2A"/>
    <w:rsid w:val="008C6D62"/>
    <w:rsid w:val="008C702F"/>
    <w:rsid w:val="008C7807"/>
    <w:rsid w:val="008C7985"/>
    <w:rsid w:val="008D052C"/>
    <w:rsid w:val="008D1234"/>
    <w:rsid w:val="008D18EA"/>
    <w:rsid w:val="008D2EC1"/>
    <w:rsid w:val="008D3486"/>
    <w:rsid w:val="008D4078"/>
    <w:rsid w:val="008D595A"/>
    <w:rsid w:val="008E203C"/>
    <w:rsid w:val="008E23E9"/>
    <w:rsid w:val="008E4C06"/>
    <w:rsid w:val="008E5C3B"/>
    <w:rsid w:val="008E643C"/>
    <w:rsid w:val="008E6919"/>
    <w:rsid w:val="008F0342"/>
    <w:rsid w:val="008F3D6E"/>
    <w:rsid w:val="009021C1"/>
    <w:rsid w:val="00902C3F"/>
    <w:rsid w:val="00903304"/>
    <w:rsid w:val="0090368D"/>
    <w:rsid w:val="00903B41"/>
    <w:rsid w:val="00904B48"/>
    <w:rsid w:val="00905AE4"/>
    <w:rsid w:val="00910E11"/>
    <w:rsid w:val="009117B3"/>
    <w:rsid w:val="009133DC"/>
    <w:rsid w:val="00916C9A"/>
    <w:rsid w:val="009179DE"/>
    <w:rsid w:val="00921C72"/>
    <w:rsid w:val="0092310E"/>
    <w:rsid w:val="00925AF9"/>
    <w:rsid w:val="00932124"/>
    <w:rsid w:val="0093255F"/>
    <w:rsid w:val="009334F9"/>
    <w:rsid w:val="00934C0E"/>
    <w:rsid w:val="00934C3F"/>
    <w:rsid w:val="009356E4"/>
    <w:rsid w:val="00935DDD"/>
    <w:rsid w:val="0093613F"/>
    <w:rsid w:val="00936B3A"/>
    <w:rsid w:val="00941458"/>
    <w:rsid w:val="0094204D"/>
    <w:rsid w:val="00942F97"/>
    <w:rsid w:val="00943A5B"/>
    <w:rsid w:val="00946E6B"/>
    <w:rsid w:val="009473C4"/>
    <w:rsid w:val="00951732"/>
    <w:rsid w:val="00952B88"/>
    <w:rsid w:val="00953D0B"/>
    <w:rsid w:val="0095478D"/>
    <w:rsid w:val="00955785"/>
    <w:rsid w:val="00960230"/>
    <w:rsid w:val="009612A0"/>
    <w:rsid w:val="00961D30"/>
    <w:rsid w:val="0096311C"/>
    <w:rsid w:val="00963BF9"/>
    <w:rsid w:val="00967177"/>
    <w:rsid w:val="0097674F"/>
    <w:rsid w:val="00977D00"/>
    <w:rsid w:val="00980415"/>
    <w:rsid w:val="00981DFA"/>
    <w:rsid w:val="00981E29"/>
    <w:rsid w:val="0098327E"/>
    <w:rsid w:val="0098484A"/>
    <w:rsid w:val="009867EC"/>
    <w:rsid w:val="00986862"/>
    <w:rsid w:val="00990FA2"/>
    <w:rsid w:val="00990FA8"/>
    <w:rsid w:val="0099104A"/>
    <w:rsid w:val="009958D2"/>
    <w:rsid w:val="00995999"/>
    <w:rsid w:val="009961C7"/>
    <w:rsid w:val="009968F4"/>
    <w:rsid w:val="00997088"/>
    <w:rsid w:val="0099749C"/>
    <w:rsid w:val="00997779"/>
    <w:rsid w:val="00997FBE"/>
    <w:rsid w:val="009A1437"/>
    <w:rsid w:val="009A1727"/>
    <w:rsid w:val="009A2A5D"/>
    <w:rsid w:val="009A3AB6"/>
    <w:rsid w:val="009A4BF9"/>
    <w:rsid w:val="009A4CF1"/>
    <w:rsid w:val="009A50F1"/>
    <w:rsid w:val="009A514F"/>
    <w:rsid w:val="009A5E48"/>
    <w:rsid w:val="009A79A7"/>
    <w:rsid w:val="009B1823"/>
    <w:rsid w:val="009B38A2"/>
    <w:rsid w:val="009B3F3C"/>
    <w:rsid w:val="009B55D3"/>
    <w:rsid w:val="009B67A7"/>
    <w:rsid w:val="009B7204"/>
    <w:rsid w:val="009C1094"/>
    <w:rsid w:val="009C2031"/>
    <w:rsid w:val="009C206B"/>
    <w:rsid w:val="009C5179"/>
    <w:rsid w:val="009D04C5"/>
    <w:rsid w:val="009D39FA"/>
    <w:rsid w:val="009D4F01"/>
    <w:rsid w:val="009D637B"/>
    <w:rsid w:val="009D78D3"/>
    <w:rsid w:val="009E0C9C"/>
    <w:rsid w:val="009E121E"/>
    <w:rsid w:val="009E2A37"/>
    <w:rsid w:val="009E3C21"/>
    <w:rsid w:val="009E4654"/>
    <w:rsid w:val="009E4919"/>
    <w:rsid w:val="009E64B0"/>
    <w:rsid w:val="009E7E34"/>
    <w:rsid w:val="009F0923"/>
    <w:rsid w:val="009F2BF0"/>
    <w:rsid w:val="009F4F40"/>
    <w:rsid w:val="009F4FB5"/>
    <w:rsid w:val="009F5076"/>
    <w:rsid w:val="00A01145"/>
    <w:rsid w:val="00A02B83"/>
    <w:rsid w:val="00A02CD3"/>
    <w:rsid w:val="00A03EB2"/>
    <w:rsid w:val="00A04E37"/>
    <w:rsid w:val="00A05B96"/>
    <w:rsid w:val="00A07681"/>
    <w:rsid w:val="00A115A1"/>
    <w:rsid w:val="00A11FCD"/>
    <w:rsid w:val="00A120B9"/>
    <w:rsid w:val="00A15D0F"/>
    <w:rsid w:val="00A23883"/>
    <w:rsid w:val="00A23CA7"/>
    <w:rsid w:val="00A26E5B"/>
    <w:rsid w:val="00A27553"/>
    <w:rsid w:val="00A27D4E"/>
    <w:rsid w:val="00A30FB8"/>
    <w:rsid w:val="00A32930"/>
    <w:rsid w:val="00A329F3"/>
    <w:rsid w:val="00A33384"/>
    <w:rsid w:val="00A34776"/>
    <w:rsid w:val="00A34D28"/>
    <w:rsid w:val="00A35B43"/>
    <w:rsid w:val="00A368BE"/>
    <w:rsid w:val="00A36B31"/>
    <w:rsid w:val="00A40FC3"/>
    <w:rsid w:val="00A411D4"/>
    <w:rsid w:val="00A43B32"/>
    <w:rsid w:val="00A44CE2"/>
    <w:rsid w:val="00A45120"/>
    <w:rsid w:val="00A454BE"/>
    <w:rsid w:val="00A5002B"/>
    <w:rsid w:val="00A51C78"/>
    <w:rsid w:val="00A53A56"/>
    <w:rsid w:val="00A53D39"/>
    <w:rsid w:val="00A5675E"/>
    <w:rsid w:val="00A62CA5"/>
    <w:rsid w:val="00A62E36"/>
    <w:rsid w:val="00A63D0A"/>
    <w:rsid w:val="00A64224"/>
    <w:rsid w:val="00A64D8F"/>
    <w:rsid w:val="00A65E59"/>
    <w:rsid w:val="00A66602"/>
    <w:rsid w:val="00A67B5A"/>
    <w:rsid w:val="00A72A58"/>
    <w:rsid w:val="00A733BF"/>
    <w:rsid w:val="00A75B82"/>
    <w:rsid w:val="00A7601D"/>
    <w:rsid w:val="00A76345"/>
    <w:rsid w:val="00A81434"/>
    <w:rsid w:val="00A855D2"/>
    <w:rsid w:val="00A862CA"/>
    <w:rsid w:val="00A866EE"/>
    <w:rsid w:val="00A912ED"/>
    <w:rsid w:val="00A92C6C"/>
    <w:rsid w:val="00A93B1D"/>
    <w:rsid w:val="00A93C5C"/>
    <w:rsid w:val="00A94B75"/>
    <w:rsid w:val="00A97652"/>
    <w:rsid w:val="00A97BA0"/>
    <w:rsid w:val="00AA04F1"/>
    <w:rsid w:val="00AA0B6C"/>
    <w:rsid w:val="00AA2578"/>
    <w:rsid w:val="00AA2737"/>
    <w:rsid w:val="00AA31F6"/>
    <w:rsid w:val="00AA39FD"/>
    <w:rsid w:val="00AA3C0B"/>
    <w:rsid w:val="00AA3DDF"/>
    <w:rsid w:val="00AA42CE"/>
    <w:rsid w:val="00AA72EB"/>
    <w:rsid w:val="00AA7397"/>
    <w:rsid w:val="00AA7D99"/>
    <w:rsid w:val="00AB4CB2"/>
    <w:rsid w:val="00AB5D16"/>
    <w:rsid w:val="00AB6F3A"/>
    <w:rsid w:val="00AC04CD"/>
    <w:rsid w:val="00AC0828"/>
    <w:rsid w:val="00AC1465"/>
    <w:rsid w:val="00AC6129"/>
    <w:rsid w:val="00AC651B"/>
    <w:rsid w:val="00AC6AB1"/>
    <w:rsid w:val="00AC78BD"/>
    <w:rsid w:val="00AD1031"/>
    <w:rsid w:val="00AD1B5F"/>
    <w:rsid w:val="00AD1F68"/>
    <w:rsid w:val="00AD25EC"/>
    <w:rsid w:val="00AD365D"/>
    <w:rsid w:val="00AD3D6D"/>
    <w:rsid w:val="00AD56EF"/>
    <w:rsid w:val="00AD6AF3"/>
    <w:rsid w:val="00AE0C9A"/>
    <w:rsid w:val="00AE395B"/>
    <w:rsid w:val="00AE3DD4"/>
    <w:rsid w:val="00AE5265"/>
    <w:rsid w:val="00AE5C7E"/>
    <w:rsid w:val="00AE643B"/>
    <w:rsid w:val="00AE7DB4"/>
    <w:rsid w:val="00AF106A"/>
    <w:rsid w:val="00AF1935"/>
    <w:rsid w:val="00AF2716"/>
    <w:rsid w:val="00AF2D3C"/>
    <w:rsid w:val="00AF477C"/>
    <w:rsid w:val="00AF74E0"/>
    <w:rsid w:val="00B015C2"/>
    <w:rsid w:val="00B03628"/>
    <w:rsid w:val="00B03D3E"/>
    <w:rsid w:val="00B061A3"/>
    <w:rsid w:val="00B102FC"/>
    <w:rsid w:val="00B12F16"/>
    <w:rsid w:val="00B15AD7"/>
    <w:rsid w:val="00B1626A"/>
    <w:rsid w:val="00B1778D"/>
    <w:rsid w:val="00B20CEE"/>
    <w:rsid w:val="00B218AD"/>
    <w:rsid w:val="00B2283F"/>
    <w:rsid w:val="00B2318D"/>
    <w:rsid w:val="00B2559D"/>
    <w:rsid w:val="00B2642E"/>
    <w:rsid w:val="00B27BC8"/>
    <w:rsid w:val="00B30400"/>
    <w:rsid w:val="00B35292"/>
    <w:rsid w:val="00B361BC"/>
    <w:rsid w:val="00B36BED"/>
    <w:rsid w:val="00B374F8"/>
    <w:rsid w:val="00B375B4"/>
    <w:rsid w:val="00B425C5"/>
    <w:rsid w:val="00B426C8"/>
    <w:rsid w:val="00B426EA"/>
    <w:rsid w:val="00B454EC"/>
    <w:rsid w:val="00B466E2"/>
    <w:rsid w:val="00B47C03"/>
    <w:rsid w:val="00B50CB0"/>
    <w:rsid w:val="00B51348"/>
    <w:rsid w:val="00B52B29"/>
    <w:rsid w:val="00B5586F"/>
    <w:rsid w:val="00B56C0D"/>
    <w:rsid w:val="00B60E4A"/>
    <w:rsid w:val="00B614E6"/>
    <w:rsid w:val="00B638A1"/>
    <w:rsid w:val="00B648BB"/>
    <w:rsid w:val="00B724B6"/>
    <w:rsid w:val="00B75AE1"/>
    <w:rsid w:val="00B7726D"/>
    <w:rsid w:val="00B77959"/>
    <w:rsid w:val="00B8016A"/>
    <w:rsid w:val="00B810E4"/>
    <w:rsid w:val="00B85223"/>
    <w:rsid w:val="00B8557F"/>
    <w:rsid w:val="00B85982"/>
    <w:rsid w:val="00B8659F"/>
    <w:rsid w:val="00B86AF6"/>
    <w:rsid w:val="00B90027"/>
    <w:rsid w:val="00B903A3"/>
    <w:rsid w:val="00B9084A"/>
    <w:rsid w:val="00B90D90"/>
    <w:rsid w:val="00B91092"/>
    <w:rsid w:val="00B91285"/>
    <w:rsid w:val="00B92326"/>
    <w:rsid w:val="00B928B8"/>
    <w:rsid w:val="00B93069"/>
    <w:rsid w:val="00B95D5D"/>
    <w:rsid w:val="00BA0073"/>
    <w:rsid w:val="00BA24BB"/>
    <w:rsid w:val="00BA3310"/>
    <w:rsid w:val="00BA348C"/>
    <w:rsid w:val="00BA4805"/>
    <w:rsid w:val="00BA53C4"/>
    <w:rsid w:val="00BA54DA"/>
    <w:rsid w:val="00BB07CF"/>
    <w:rsid w:val="00BB1CAA"/>
    <w:rsid w:val="00BB1D69"/>
    <w:rsid w:val="00BB2384"/>
    <w:rsid w:val="00BB5ADE"/>
    <w:rsid w:val="00BB648F"/>
    <w:rsid w:val="00BB7C6B"/>
    <w:rsid w:val="00BC2965"/>
    <w:rsid w:val="00BC2A6E"/>
    <w:rsid w:val="00BC5515"/>
    <w:rsid w:val="00BC5E98"/>
    <w:rsid w:val="00BC72E8"/>
    <w:rsid w:val="00BC7A7C"/>
    <w:rsid w:val="00BD113C"/>
    <w:rsid w:val="00BD181A"/>
    <w:rsid w:val="00BD3BEB"/>
    <w:rsid w:val="00BD544D"/>
    <w:rsid w:val="00BD645C"/>
    <w:rsid w:val="00BE26FF"/>
    <w:rsid w:val="00BE2D31"/>
    <w:rsid w:val="00BE40DE"/>
    <w:rsid w:val="00BE4D60"/>
    <w:rsid w:val="00BE6187"/>
    <w:rsid w:val="00BF1FED"/>
    <w:rsid w:val="00BF2C14"/>
    <w:rsid w:val="00BF3E25"/>
    <w:rsid w:val="00C009C2"/>
    <w:rsid w:val="00C04227"/>
    <w:rsid w:val="00C05ED6"/>
    <w:rsid w:val="00C078D5"/>
    <w:rsid w:val="00C12AEA"/>
    <w:rsid w:val="00C13166"/>
    <w:rsid w:val="00C154B1"/>
    <w:rsid w:val="00C15A66"/>
    <w:rsid w:val="00C20213"/>
    <w:rsid w:val="00C211DB"/>
    <w:rsid w:val="00C219A9"/>
    <w:rsid w:val="00C222AE"/>
    <w:rsid w:val="00C224BA"/>
    <w:rsid w:val="00C228CD"/>
    <w:rsid w:val="00C22DB1"/>
    <w:rsid w:val="00C23116"/>
    <w:rsid w:val="00C23485"/>
    <w:rsid w:val="00C25318"/>
    <w:rsid w:val="00C2611A"/>
    <w:rsid w:val="00C26CB6"/>
    <w:rsid w:val="00C3588B"/>
    <w:rsid w:val="00C4317F"/>
    <w:rsid w:val="00C447BC"/>
    <w:rsid w:val="00C44D46"/>
    <w:rsid w:val="00C469E4"/>
    <w:rsid w:val="00C501DA"/>
    <w:rsid w:val="00C503F7"/>
    <w:rsid w:val="00C50935"/>
    <w:rsid w:val="00C50B42"/>
    <w:rsid w:val="00C514A9"/>
    <w:rsid w:val="00C524BE"/>
    <w:rsid w:val="00C528AB"/>
    <w:rsid w:val="00C56478"/>
    <w:rsid w:val="00C60299"/>
    <w:rsid w:val="00C60A11"/>
    <w:rsid w:val="00C60AF5"/>
    <w:rsid w:val="00C61A59"/>
    <w:rsid w:val="00C64FB2"/>
    <w:rsid w:val="00C66305"/>
    <w:rsid w:val="00C671D6"/>
    <w:rsid w:val="00C67457"/>
    <w:rsid w:val="00C7155C"/>
    <w:rsid w:val="00C719E8"/>
    <w:rsid w:val="00C732D2"/>
    <w:rsid w:val="00C74771"/>
    <w:rsid w:val="00C752A6"/>
    <w:rsid w:val="00C75336"/>
    <w:rsid w:val="00C7538F"/>
    <w:rsid w:val="00C75D69"/>
    <w:rsid w:val="00C75DE8"/>
    <w:rsid w:val="00C75FAE"/>
    <w:rsid w:val="00C764FF"/>
    <w:rsid w:val="00C76AD7"/>
    <w:rsid w:val="00C76E8C"/>
    <w:rsid w:val="00C7746A"/>
    <w:rsid w:val="00C77D5D"/>
    <w:rsid w:val="00C80986"/>
    <w:rsid w:val="00C82434"/>
    <w:rsid w:val="00C83126"/>
    <w:rsid w:val="00C832B6"/>
    <w:rsid w:val="00C845AA"/>
    <w:rsid w:val="00C85562"/>
    <w:rsid w:val="00C90C9A"/>
    <w:rsid w:val="00C92EEF"/>
    <w:rsid w:val="00C93C58"/>
    <w:rsid w:val="00C94A6D"/>
    <w:rsid w:val="00C950F2"/>
    <w:rsid w:val="00C951C2"/>
    <w:rsid w:val="00C9534D"/>
    <w:rsid w:val="00C96868"/>
    <w:rsid w:val="00C978EF"/>
    <w:rsid w:val="00CA169A"/>
    <w:rsid w:val="00CA246D"/>
    <w:rsid w:val="00CA3D3E"/>
    <w:rsid w:val="00CA40A3"/>
    <w:rsid w:val="00CA4795"/>
    <w:rsid w:val="00CA5E6C"/>
    <w:rsid w:val="00CB4322"/>
    <w:rsid w:val="00CB6399"/>
    <w:rsid w:val="00CC0317"/>
    <w:rsid w:val="00CC05A6"/>
    <w:rsid w:val="00CC1899"/>
    <w:rsid w:val="00CC2F3D"/>
    <w:rsid w:val="00CC313B"/>
    <w:rsid w:val="00CC7C7C"/>
    <w:rsid w:val="00CD1384"/>
    <w:rsid w:val="00CD29A9"/>
    <w:rsid w:val="00CD2BD5"/>
    <w:rsid w:val="00CD2DAC"/>
    <w:rsid w:val="00CD40C8"/>
    <w:rsid w:val="00CD5DBE"/>
    <w:rsid w:val="00CD6E20"/>
    <w:rsid w:val="00CE1362"/>
    <w:rsid w:val="00CE5B5D"/>
    <w:rsid w:val="00CE65E0"/>
    <w:rsid w:val="00CE6D29"/>
    <w:rsid w:val="00CE77AE"/>
    <w:rsid w:val="00CF00C4"/>
    <w:rsid w:val="00CF13A0"/>
    <w:rsid w:val="00CF1757"/>
    <w:rsid w:val="00CF550D"/>
    <w:rsid w:val="00CF5725"/>
    <w:rsid w:val="00CF5B09"/>
    <w:rsid w:val="00CF62A9"/>
    <w:rsid w:val="00D01465"/>
    <w:rsid w:val="00D0387C"/>
    <w:rsid w:val="00D042BA"/>
    <w:rsid w:val="00D048A7"/>
    <w:rsid w:val="00D05069"/>
    <w:rsid w:val="00D071FD"/>
    <w:rsid w:val="00D07C49"/>
    <w:rsid w:val="00D10CA0"/>
    <w:rsid w:val="00D13023"/>
    <w:rsid w:val="00D13F05"/>
    <w:rsid w:val="00D16ADE"/>
    <w:rsid w:val="00D22568"/>
    <w:rsid w:val="00D24064"/>
    <w:rsid w:val="00D242F7"/>
    <w:rsid w:val="00D2502B"/>
    <w:rsid w:val="00D26B10"/>
    <w:rsid w:val="00D26D44"/>
    <w:rsid w:val="00D27D85"/>
    <w:rsid w:val="00D30BA9"/>
    <w:rsid w:val="00D31646"/>
    <w:rsid w:val="00D31DC3"/>
    <w:rsid w:val="00D321AF"/>
    <w:rsid w:val="00D32463"/>
    <w:rsid w:val="00D3365B"/>
    <w:rsid w:val="00D357D0"/>
    <w:rsid w:val="00D3674B"/>
    <w:rsid w:val="00D4011F"/>
    <w:rsid w:val="00D40AD2"/>
    <w:rsid w:val="00D41FDB"/>
    <w:rsid w:val="00D431ED"/>
    <w:rsid w:val="00D446E4"/>
    <w:rsid w:val="00D44DC3"/>
    <w:rsid w:val="00D44EE1"/>
    <w:rsid w:val="00D451EF"/>
    <w:rsid w:val="00D46185"/>
    <w:rsid w:val="00D52210"/>
    <w:rsid w:val="00D5293F"/>
    <w:rsid w:val="00D55415"/>
    <w:rsid w:val="00D5541C"/>
    <w:rsid w:val="00D56B32"/>
    <w:rsid w:val="00D6016C"/>
    <w:rsid w:val="00D62728"/>
    <w:rsid w:val="00D63B7F"/>
    <w:rsid w:val="00D6409A"/>
    <w:rsid w:val="00D64366"/>
    <w:rsid w:val="00D65385"/>
    <w:rsid w:val="00D65765"/>
    <w:rsid w:val="00D72701"/>
    <w:rsid w:val="00D77078"/>
    <w:rsid w:val="00D80072"/>
    <w:rsid w:val="00D8379B"/>
    <w:rsid w:val="00D86001"/>
    <w:rsid w:val="00D87AC6"/>
    <w:rsid w:val="00D87D6F"/>
    <w:rsid w:val="00D900C7"/>
    <w:rsid w:val="00D924D2"/>
    <w:rsid w:val="00D927C7"/>
    <w:rsid w:val="00D92E16"/>
    <w:rsid w:val="00D951EE"/>
    <w:rsid w:val="00D959F2"/>
    <w:rsid w:val="00D96B5C"/>
    <w:rsid w:val="00DA0E03"/>
    <w:rsid w:val="00DA22BB"/>
    <w:rsid w:val="00DA3832"/>
    <w:rsid w:val="00DA38A9"/>
    <w:rsid w:val="00DA5579"/>
    <w:rsid w:val="00DA59DC"/>
    <w:rsid w:val="00DA5D7A"/>
    <w:rsid w:val="00DA71A8"/>
    <w:rsid w:val="00DA735B"/>
    <w:rsid w:val="00DA7B97"/>
    <w:rsid w:val="00DB01B7"/>
    <w:rsid w:val="00DB0365"/>
    <w:rsid w:val="00DB137D"/>
    <w:rsid w:val="00DB2AEC"/>
    <w:rsid w:val="00DB34A7"/>
    <w:rsid w:val="00DB4437"/>
    <w:rsid w:val="00DB4776"/>
    <w:rsid w:val="00DB7E34"/>
    <w:rsid w:val="00DC0989"/>
    <w:rsid w:val="00DC0F70"/>
    <w:rsid w:val="00DC220E"/>
    <w:rsid w:val="00DC4C5E"/>
    <w:rsid w:val="00DC7291"/>
    <w:rsid w:val="00DD1771"/>
    <w:rsid w:val="00DD3202"/>
    <w:rsid w:val="00DD3BC4"/>
    <w:rsid w:val="00DD3E85"/>
    <w:rsid w:val="00DD4D75"/>
    <w:rsid w:val="00DD4E0C"/>
    <w:rsid w:val="00DD5AF4"/>
    <w:rsid w:val="00DD5C6A"/>
    <w:rsid w:val="00DD6FDB"/>
    <w:rsid w:val="00DD74B2"/>
    <w:rsid w:val="00DE2C0B"/>
    <w:rsid w:val="00DE3A0F"/>
    <w:rsid w:val="00DE3E9B"/>
    <w:rsid w:val="00DE5EA9"/>
    <w:rsid w:val="00DF1603"/>
    <w:rsid w:val="00DF241A"/>
    <w:rsid w:val="00DF25B0"/>
    <w:rsid w:val="00DF3411"/>
    <w:rsid w:val="00DF34F2"/>
    <w:rsid w:val="00DF4077"/>
    <w:rsid w:val="00DF498B"/>
    <w:rsid w:val="00DF4A9E"/>
    <w:rsid w:val="00DF4E0D"/>
    <w:rsid w:val="00DF5CA3"/>
    <w:rsid w:val="00DF717D"/>
    <w:rsid w:val="00DF7B3D"/>
    <w:rsid w:val="00E00366"/>
    <w:rsid w:val="00E032FC"/>
    <w:rsid w:val="00E05830"/>
    <w:rsid w:val="00E07756"/>
    <w:rsid w:val="00E12143"/>
    <w:rsid w:val="00E1256F"/>
    <w:rsid w:val="00E13BCF"/>
    <w:rsid w:val="00E145B3"/>
    <w:rsid w:val="00E222C0"/>
    <w:rsid w:val="00E228F9"/>
    <w:rsid w:val="00E22B46"/>
    <w:rsid w:val="00E244E7"/>
    <w:rsid w:val="00E26448"/>
    <w:rsid w:val="00E276A4"/>
    <w:rsid w:val="00E31239"/>
    <w:rsid w:val="00E31ECF"/>
    <w:rsid w:val="00E31F80"/>
    <w:rsid w:val="00E32452"/>
    <w:rsid w:val="00E33AB8"/>
    <w:rsid w:val="00E357B8"/>
    <w:rsid w:val="00E36AAF"/>
    <w:rsid w:val="00E426C1"/>
    <w:rsid w:val="00E43138"/>
    <w:rsid w:val="00E43FB0"/>
    <w:rsid w:val="00E44FC5"/>
    <w:rsid w:val="00E5190F"/>
    <w:rsid w:val="00E52BD5"/>
    <w:rsid w:val="00E544E6"/>
    <w:rsid w:val="00E55A83"/>
    <w:rsid w:val="00E57C1F"/>
    <w:rsid w:val="00E642D7"/>
    <w:rsid w:val="00E648AD"/>
    <w:rsid w:val="00E64D8C"/>
    <w:rsid w:val="00E67A15"/>
    <w:rsid w:val="00E70DD6"/>
    <w:rsid w:val="00E72EA7"/>
    <w:rsid w:val="00E745C9"/>
    <w:rsid w:val="00E749C1"/>
    <w:rsid w:val="00E75175"/>
    <w:rsid w:val="00E76F97"/>
    <w:rsid w:val="00E773F9"/>
    <w:rsid w:val="00E80998"/>
    <w:rsid w:val="00E82DFF"/>
    <w:rsid w:val="00E83E0F"/>
    <w:rsid w:val="00E8474F"/>
    <w:rsid w:val="00E86C88"/>
    <w:rsid w:val="00E87620"/>
    <w:rsid w:val="00E9016C"/>
    <w:rsid w:val="00E9155B"/>
    <w:rsid w:val="00E9171F"/>
    <w:rsid w:val="00E919CE"/>
    <w:rsid w:val="00E91B3D"/>
    <w:rsid w:val="00E9264E"/>
    <w:rsid w:val="00E92F28"/>
    <w:rsid w:val="00E93668"/>
    <w:rsid w:val="00E93941"/>
    <w:rsid w:val="00E93C1D"/>
    <w:rsid w:val="00E945B6"/>
    <w:rsid w:val="00EA06B0"/>
    <w:rsid w:val="00EA1308"/>
    <w:rsid w:val="00EA56D6"/>
    <w:rsid w:val="00EA5791"/>
    <w:rsid w:val="00EA764F"/>
    <w:rsid w:val="00EB1F48"/>
    <w:rsid w:val="00EB62F9"/>
    <w:rsid w:val="00EC0D92"/>
    <w:rsid w:val="00EC1B98"/>
    <w:rsid w:val="00EC1DE1"/>
    <w:rsid w:val="00EC2040"/>
    <w:rsid w:val="00EC2440"/>
    <w:rsid w:val="00EC2BFC"/>
    <w:rsid w:val="00EC3439"/>
    <w:rsid w:val="00EC5C41"/>
    <w:rsid w:val="00ED069D"/>
    <w:rsid w:val="00ED1098"/>
    <w:rsid w:val="00ED139B"/>
    <w:rsid w:val="00ED2BEC"/>
    <w:rsid w:val="00ED3E15"/>
    <w:rsid w:val="00ED3E4B"/>
    <w:rsid w:val="00ED634C"/>
    <w:rsid w:val="00ED68C7"/>
    <w:rsid w:val="00ED6D58"/>
    <w:rsid w:val="00ED7AEE"/>
    <w:rsid w:val="00EE0A8D"/>
    <w:rsid w:val="00EE2D51"/>
    <w:rsid w:val="00EE32D2"/>
    <w:rsid w:val="00EE3EE7"/>
    <w:rsid w:val="00EE46C3"/>
    <w:rsid w:val="00EE6816"/>
    <w:rsid w:val="00EE7D7A"/>
    <w:rsid w:val="00EF0230"/>
    <w:rsid w:val="00EF0CEF"/>
    <w:rsid w:val="00EF0DAA"/>
    <w:rsid w:val="00EF1101"/>
    <w:rsid w:val="00EF201E"/>
    <w:rsid w:val="00EF39AE"/>
    <w:rsid w:val="00EF517B"/>
    <w:rsid w:val="00F0227A"/>
    <w:rsid w:val="00F034C5"/>
    <w:rsid w:val="00F03DB7"/>
    <w:rsid w:val="00F04737"/>
    <w:rsid w:val="00F10676"/>
    <w:rsid w:val="00F11DAD"/>
    <w:rsid w:val="00F12613"/>
    <w:rsid w:val="00F13D4A"/>
    <w:rsid w:val="00F218E7"/>
    <w:rsid w:val="00F21A06"/>
    <w:rsid w:val="00F235C7"/>
    <w:rsid w:val="00F23D38"/>
    <w:rsid w:val="00F25FFB"/>
    <w:rsid w:val="00F3212B"/>
    <w:rsid w:val="00F33CDB"/>
    <w:rsid w:val="00F34E73"/>
    <w:rsid w:val="00F35A23"/>
    <w:rsid w:val="00F36DA4"/>
    <w:rsid w:val="00F37D63"/>
    <w:rsid w:val="00F37F44"/>
    <w:rsid w:val="00F401D5"/>
    <w:rsid w:val="00F41E8F"/>
    <w:rsid w:val="00F41EE4"/>
    <w:rsid w:val="00F45360"/>
    <w:rsid w:val="00F4647F"/>
    <w:rsid w:val="00F46A08"/>
    <w:rsid w:val="00F46F76"/>
    <w:rsid w:val="00F5098C"/>
    <w:rsid w:val="00F51A43"/>
    <w:rsid w:val="00F51F9A"/>
    <w:rsid w:val="00F52808"/>
    <w:rsid w:val="00F5551B"/>
    <w:rsid w:val="00F560EB"/>
    <w:rsid w:val="00F56210"/>
    <w:rsid w:val="00F5738F"/>
    <w:rsid w:val="00F57947"/>
    <w:rsid w:val="00F57B43"/>
    <w:rsid w:val="00F61C24"/>
    <w:rsid w:val="00F62EA0"/>
    <w:rsid w:val="00F665A2"/>
    <w:rsid w:val="00F672D1"/>
    <w:rsid w:val="00F67BD4"/>
    <w:rsid w:val="00F711BE"/>
    <w:rsid w:val="00F7213A"/>
    <w:rsid w:val="00F7515B"/>
    <w:rsid w:val="00F764FE"/>
    <w:rsid w:val="00F7702F"/>
    <w:rsid w:val="00F8042C"/>
    <w:rsid w:val="00F81B38"/>
    <w:rsid w:val="00F82539"/>
    <w:rsid w:val="00F84CC1"/>
    <w:rsid w:val="00F8770C"/>
    <w:rsid w:val="00F91ADD"/>
    <w:rsid w:val="00F91EC9"/>
    <w:rsid w:val="00F933C5"/>
    <w:rsid w:val="00F96740"/>
    <w:rsid w:val="00F96743"/>
    <w:rsid w:val="00F967EB"/>
    <w:rsid w:val="00F96E60"/>
    <w:rsid w:val="00F97364"/>
    <w:rsid w:val="00F97573"/>
    <w:rsid w:val="00F9797C"/>
    <w:rsid w:val="00FA1FD5"/>
    <w:rsid w:val="00FA351D"/>
    <w:rsid w:val="00FA37FF"/>
    <w:rsid w:val="00FA3C94"/>
    <w:rsid w:val="00FA656B"/>
    <w:rsid w:val="00FB27C1"/>
    <w:rsid w:val="00FB455C"/>
    <w:rsid w:val="00FB551C"/>
    <w:rsid w:val="00FB7862"/>
    <w:rsid w:val="00FC05DD"/>
    <w:rsid w:val="00FC52A6"/>
    <w:rsid w:val="00FD0C9C"/>
    <w:rsid w:val="00FD1703"/>
    <w:rsid w:val="00FD40A8"/>
    <w:rsid w:val="00FD42CE"/>
    <w:rsid w:val="00FE14AD"/>
    <w:rsid w:val="00FE2BF3"/>
    <w:rsid w:val="00FE2D0A"/>
    <w:rsid w:val="00FE3274"/>
    <w:rsid w:val="00FE3FD4"/>
    <w:rsid w:val="00FE678D"/>
    <w:rsid w:val="00FF121B"/>
    <w:rsid w:val="00FF2861"/>
    <w:rsid w:val="00FF3758"/>
    <w:rsid w:val="00FF4284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21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2B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2B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212B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212B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212BE"/>
    <w:rPr>
      <w:b/>
      <w:bCs/>
    </w:rPr>
  </w:style>
  <w:style w:type="paragraph" w:styleId="a6">
    <w:name w:val="Normal (Web)"/>
    <w:basedOn w:val="a"/>
    <w:uiPriority w:val="99"/>
    <w:semiHidden/>
    <w:unhideWhenUsed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212B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212B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212B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212B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212B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212B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212B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212B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212B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212B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212B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212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212B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212B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212B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212B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212B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212B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212B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212B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212B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212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212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212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212B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212B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212B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212B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212B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212B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212B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212B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212B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212BE"/>
  </w:style>
  <w:style w:type="character" w:customStyle="1" w:styleId="dynatree-vline">
    <w:name w:val="dynatree-vline"/>
    <w:basedOn w:val="a0"/>
    <w:rsid w:val="007212BE"/>
  </w:style>
  <w:style w:type="character" w:customStyle="1" w:styleId="dynatree-connector">
    <w:name w:val="dynatree-connector"/>
    <w:basedOn w:val="a0"/>
    <w:rsid w:val="007212BE"/>
  </w:style>
  <w:style w:type="character" w:customStyle="1" w:styleId="dynatree-expander">
    <w:name w:val="dynatree-expander"/>
    <w:basedOn w:val="a0"/>
    <w:rsid w:val="007212BE"/>
  </w:style>
  <w:style w:type="character" w:customStyle="1" w:styleId="dynatree-icon">
    <w:name w:val="dynatree-icon"/>
    <w:basedOn w:val="a0"/>
    <w:rsid w:val="007212BE"/>
  </w:style>
  <w:style w:type="character" w:customStyle="1" w:styleId="dynatree-checkbox">
    <w:name w:val="dynatree-checkbox"/>
    <w:basedOn w:val="a0"/>
    <w:rsid w:val="007212BE"/>
  </w:style>
  <w:style w:type="character" w:customStyle="1" w:styleId="dynatree-radio">
    <w:name w:val="dynatree-radio"/>
    <w:basedOn w:val="a0"/>
    <w:rsid w:val="007212BE"/>
  </w:style>
  <w:style w:type="character" w:customStyle="1" w:styleId="dynatree-drag-helper-img">
    <w:name w:val="dynatree-drag-helper-img"/>
    <w:basedOn w:val="a0"/>
    <w:rsid w:val="007212BE"/>
  </w:style>
  <w:style w:type="character" w:customStyle="1" w:styleId="dynatree-drag-source">
    <w:name w:val="dynatree-drag-source"/>
    <w:basedOn w:val="a0"/>
    <w:rsid w:val="007212BE"/>
    <w:rPr>
      <w:shd w:val="clear" w:color="auto" w:fill="E0E0E0"/>
    </w:rPr>
  </w:style>
  <w:style w:type="paragraph" w:customStyle="1" w:styleId="mainlink1">
    <w:name w:val="mainlink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212B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212B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212B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212B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212B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212B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212B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212B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212B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212B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212B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212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212B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212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212B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212B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212B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212B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212B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212B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212B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212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212B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212B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212B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212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212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212B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212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212B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212B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212B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212B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212B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212B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212B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212B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212B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212B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212B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212B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212B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212B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212B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212B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212B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212B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212B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212B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212BE"/>
  </w:style>
  <w:style w:type="character" w:customStyle="1" w:styleId="dynatree-icon1">
    <w:name w:val="dynatree-icon1"/>
    <w:basedOn w:val="a0"/>
    <w:rsid w:val="007212BE"/>
  </w:style>
  <w:style w:type="paragraph" w:customStyle="1" w:styleId="confirmdialogheader1">
    <w:name w:val="confirmdialogheader1"/>
    <w:basedOn w:val="a"/>
    <w:rsid w:val="007212B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212B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212B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212B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212B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212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21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2B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2B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212B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212B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212BE"/>
    <w:rPr>
      <w:b/>
      <w:bCs/>
    </w:rPr>
  </w:style>
  <w:style w:type="paragraph" w:styleId="a6">
    <w:name w:val="Normal (Web)"/>
    <w:basedOn w:val="a"/>
    <w:uiPriority w:val="99"/>
    <w:semiHidden/>
    <w:unhideWhenUsed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212B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212B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212B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212B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212B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212B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212B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212B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212B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212B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212B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212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212B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212B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212B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212B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212B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212B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212B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212B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212B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212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212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212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212B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212B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212B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212B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212B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212B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212B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212B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212B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212BE"/>
  </w:style>
  <w:style w:type="character" w:customStyle="1" w:styleId="dynatree-vline">
    <w:name w:val="dynatree-vline"/>
    <w:basedOn w:val="a0"/>
    <w:rsid w:val="007212BE"/>
  </w:style>
  <w:style w:type="character" w:customStyle="1" w:styleId="dynatree-connector">
    <w:name w:val="dynatree-connector"/>
    <w:basedOn w:val="a0"/>
    <w:rsid w:val="007212BE"/>
  </w:style>
  <w:style w:type="character" w:customStyle="1" w:styleId="dynatree-expander">
    <w:name w:val="dynatree-expander"/>
    <w:basedOn w:val="a0"/>
    <w:rsid w:val="007212BE"/>
  </w:style>
  <w:style w:type="character" w:customStyle="1" w:styleId="dynatree-icon">
    <w:name w:val="dynatree-icon"/>
    <w:basedOn w:val="a0"/>
    <w:rsid w:val="007212BE"/>
  </w:style>
  <w:style w:type="character" w:customStyle="1" w:styleId="dynatree-checkbox">
    <w:name w:val="dynatree-checkbox"/>
    <w:basedOn w:val="a0"/>
    <w:rsid w:val="007212BE"/>
  </w:style>
  <w:style w:type="character" w:customStyle="1" w:styleId="dynatree-radio">
    <w:name w:val="dynatree-radio"/>
    <w:basedOn w:val="a0"/>
    <w:rsid w:val="007212BE"/>
  </w:style>
  <w:style w:type="character" w:customStyle="1" w:styleId="dynatree-drag-helper-img">
    <w:name w:val="dynatree-drag-helper-img"/>
    <w:basedOn w:val="a0"/>
    <w:rsid w:val="007212BE"/>
  </w:style>
  <w:style w:type="character" w:customStyle="1" w:styleId="dynatree-drag-source">
    <w:name w:val="dynatree-drag-source"/>
    <w:basedOn w:val="a0"/>
    <w:rsid w:val="007212BE"/>
    <w:rPr>
      <w:shd w:val="clear" w:color="auto" w:fill="E0E0E0"/>
    </w:rPr>
  </w:style>
  <w:style w:type="paragraph" w:customStyle="1" w:styleId="mainlink1">
    <w:name w:val="mainlink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212B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212B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212B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212B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7212B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212B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212B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212B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212B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212B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212B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212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212B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212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212B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212B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212B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212B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212B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212B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212B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212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212B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212B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212B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212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212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212B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212B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212B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212B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212B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212B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212B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212B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212B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212B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212B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212B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212B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212B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212B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212B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212B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212B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212B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212B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212B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212B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212BE"/>
  </w:style>
  <w:style w:type="character" w:customStyle="1" w:styleId="dynatree-icon1">
    <w:name w:val="dynatree-icon1"/>
    <w:basedOn w:val="a0"/>
    <w:rsid w:val="007212BE"/>
  </w:style>
  <w:style w:type="paragraph" w:customStyle="1" w:styleId="confirmdialogheader1">
    <w:name w:val="confirmdialogheader1"/>
    <w:basedOn w:val="a"/>
    <w:rsid w:val="007212B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212B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212B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2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212B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212B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212B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2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223</Pages>
  <Words>43841</Words>
  <Characters>249899</Characters>
  <Application>Microsoft Office Word</Application>
  <DocSecurity>0</DocSecurity>
  <Lines>2082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Тимуровна</dc:creator>
  <cp:lastModifiedBy>Кузнецова Наталья Тимуровна</cp:lastModifiedBy>
  <cp:revision>1</cp:revision>
  <dcterms:created xsi:type="dcterms:W3CDTF">2017-04-26T10:31:00Z</dcterms:created>
  <dcterms:modified xsi:type="dcterms:W3CDTF">2017-04-26T10:36:00Z</dcterms:modified>
</cp:coreProperties>
</file>